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88F8FD" w14:textId="77777777" w:rsidR="00A51B72" w:rsidRPr="0091681E" w:rsidRDefault="00A51B72" w:rsidP="00A51B72">
      <w:pPr>
        <w:spacing w:line="360" w:lineRule="auto"/>
        <w:rPr>
          <w:b/>
          <w:lang w:val="fr-FR"/>
        </w:rPr>
      </w:pPr>
      <w:bookmarkStart w:id="0" w:name="_GoBack"/>
      <w:bookmarkEnd w:id="0"/>
    </w:p>
    <w:p w14:paraId="18C4F0F5" w14:textId="545FAFD9" w:rsidR="00A51B72" w:rsidRPr="0091681E" w:rsidRDefault="00A51B72" w:rsidP="00A51B72">
      <w:pPr>
        <w:spacing w:line="360" w:lineRule="auto"/>
        <w:rPr>
          <w:b/>
          <w:lang w:val="fr-FR"/>
        </w:rPr>
      </w:pPr>
      <w:r w:rsidRPr="0091681E">
        <w:rPr>
          <w:b/>
          <w:lang w:val="fr-FR"/>
        </w:rPr>
        <w:t xml:space="preserve">Table S1. Classification of the </w:t>
      </w:r>
      <w:proofErr w:type="spellStart"/>
      <w:r w:rsidRPr="0091681E">
        <w:rPr>
          <w:b/>
          <w:lang w:val="fr-FR"/>
        </w:rPr>
        <w:t>sub-elements</w:t>
      </w:r>
      <w:proofErr w:type="spellEnd"/>
      <w:r w:rsidRPr="0091681E">
        <w:rPr>
          <w:b/>
          <w:lang w:val="fr-FR"/>
        </w:rPr>
        <w:t xml:space="preserve"> of the </w:t>
      </w:r>
      <w:proofErr w:type="spellStart"/>
      <w:r w:rsidRPr="0091681E">
        <w:rPr>
          <w:b/>
          <w:lang w:val="fr-FR"/>
        </w:rPr>
        <w:t>Medical</w:t>
      </w:r>
      <w:proofErr w:type="spellEnd"/>
      <w:r w:rsidRPr="0091681E">
        <w:rPr>
          <w:b/>
          <w:lang w:val="fr-FR"/>
        </w:rPr>
        <w:t xml:space="preserve"> Expert</w:t>
      </w: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1444"/>
        <w:gridCol w:w="416"/>
        <w:gridCol w:w="1207"/>
        <w:gridCol w:w="416"/>
        <w:gridCol w:w="1051"/>
        <w:gridCol w:w="416"/>
        <w:gridCol w:w="992"/>
        <w:gridCol w:w="416"/>
        <w:gridCol w:w="954"/>
        <w:gridCol w:w="422"/>
        <w:gridCol w:w="766"/>
      </w:tblGrid>
      <w:tr w:rsidR="00A51B72" w:rsidRPr="0091681E" w14:paraId="3C3A9D66" w14:textId="77777777" w:rsidTr="00A51B72">
        <w:tc>
          <w:tcPr>
            <w:tcW w:w="1444" w:type="dxa"/>
          </w:tcPr>
          <w:p w14:paraId="565CA1D2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623" w:type="dxa"/>
            <w:gridSpan w:val="2"/>
          </w:tcPr>
          <w:p w14:paraId="3AB8E5AF" w14:textId="4FE2661B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1</w:t>
            </w:r>
          </w:p>
        </w:tc>
        <w:tc>
          <w:tcPr>
            <w:tcW w:w="1467" w:type="dxa"/>
            <w:gridSpan w:val="2"/>
          </w:tcPr>
          <w:p w14:paraId="62502FBB" w14:textId="02DF1BAD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2</w:t>
            </w:r>
          </w:p>
        </w:tc>
        <w:tc>
          <w:tcPr>
            <w:tcW w:w="1408" w:type="dxa"/>
            <w:gridSpan w:val="2"/>
          </w:tcPr>
          <w:p w14:paraId="39440BE0" w14:textId="269CB9A5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3</w:t>
            </w:r>
          </w:p>
        </w:tc>
        <w:tc>
          <w:tcPr>
            <w:tcW w:w="1370" w:type="dxa"/>
            <w:gridSpan w:val="2"/>
          </w:tcPr>
          <w:p w14:paraId="02885C48" w14:textId="66C55CE6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4</w:t>
            </w:r>
          </w:p>
        </w:tc>
        <w:tc>
          <w:tcPr>
            <w:tcW w:w="1188" w:type="dxa"/>
            <w:gridSpan w:val="2"/>
          </w:tcPr>
          <w:p w14:paraId="4448E9B5" w14:textId="04918E41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5</w:t>
            </w:r>
          </w:p>
        </w:tc>
      </w:tr>
      <w:tr w:rsidR="00A51B72" w:rsidRPr="0091681E" w14:paraId="4FCD3C34" w14:textId="77777777" w:rsidTr="00A51B72">
        <w:tc>
          <w:tcPr>
            <w:tcW w:w="1444" w:type="dxa"/>
          </w:tcPr>
          <w:p w14:paraId="2FB517F7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416" w:type="dxa"/>
            <w:vAlign w:val="bottom"/>
          </w:tcPr>
          <w:p w14:paraId="5165244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207" w:type="dxa"/>
            <w:vAlign w:val="bottom"/>
          </w:tcPr>
          <w:p w14:paraId="302D0DC2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416" w:type="dxa"/>
            <w:vAlign w:val="bottom"/>
          </w:tcPr>
          <w:p w14:paraId="4B75A92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051" w:type="dxa"/>
            <w:vAlign w:val="bottom"/>
          </w:tcPr>
          <w:p w14:paraId="7BE67F8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416" w:type="dxa"/>
            <w:vAlign w:val="bottom"/>
          </w:tcPr>
          <w:p w14:paraId="54B63EE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92" w:type="dxa"/>
            <w:vAlign w:val="bottom"/>
          </w:tcPr>
          <w:p w14:paraId="6E97B88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416" w:type="dxa"/>
            <w:vAlign w:val="bottom"/>
          </w:tcPr>
          <w:p w14:paraId="4D8EC4A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54" w:type="dxa"/>
            <w:vAlign w:val="bottom"/>
          </w:tcPr>
          <w:p w14:paraId="791AD15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422" w:type="dxa"/>
            <w:vAlign w:val="bottom"/>
          </w:tcPr>
          <w:p w14:paraId="14DF04C7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766" w:type="dxa"/>
            <w:vAlign w:val="bottom"/>
          </w:tcPr>
          <w:p w14:paraId="4AC7030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</w:tr>
      <w:tr w:rsidR="00A51B72" w:rsidRPr="0091681E" w14:paraId="6D4C007B" w14:textId="77777777" w:rsidTr="00A51B72">
        <w:tc>
          <w:tcPr>
            <w:tcW w:w="1444" w:type="dxa"/>
          </w:tcPr>
          <w:p w14:paraId="0F8B63FF" w14:textId="1400390A" w:rsidR="00A51B72" w:rsidRPr="0091681E" w:rsidRDefault="00DD60F1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First choice</w:t>
            </w:r>
            <w:r w:rsidR="00A51B72" w:rsidRPr="0091681E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16" w:type="dxa"/>
          </w:tcPr>
          <w:p w14:paraId="7187DD97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207" w:type="dxa"/>
          </w:tcPr>
          <w:p w14:paraId="044CCD4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24.0%</w:t>
            </w:r>
          </w:p>
        </w:tc>
        <w:tc>
          <w:tcPr>
            <w:tcW w:w="416" w:type="dxa"/>
          </w:tcPr>
          <w:p w14:paraId="116C44DC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1051" w:type="dxa"/>
          </w:tcPr>
          <w:p w14:paraId="019A6F8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56.8%</w:t>
            </w:r>
          </w:p>
        </w:tc>
        <w:tc>
          <w:tcPr>
            <w:tcW w:w="416" w:type="dxa"/>
          </w:tcPr>
          <w:p w14:paraId="1CB4A1ED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58B4B074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3.2%</w:t>
            </w:r>
          </w:p>
        </w:tc>
        <w:tc>
          <w:tcPr>
            <w:tcW w:w="416" w:type="dxa"/>
          </w:tcPr>
          <w:p w14:paraId="26E22FB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54" w:type="dxa"/>
          </w:tcPr>
          <w:p w14:paraId="4E4C577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4.0%</w:t>
            </w:r>
          </w:p>
        </w:tc>
        <w:tc>
          <w:tcPr>
            <w:tcW w:w="422" w:type="dxa"/>
          </w:tcPr>
          <w:p w14:paraId="61C54D78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66" w:type="dxa"/>
          </w:tcPr>
          <w:p w14:paraId="6939E67C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12.0%</w:t>
            </w:r>
          </w:p>
        </w:tc>
      </w:tr>
      <w:tr w:rsidR="00A51B72" w:rsidRPr="0091681E" w14:paraId="022C920E" w14:textId="77777777" w:rsidTr="00A51B72">
        <w:tc>
          <w:tcPr>
            <w:tcW w:w="1444" w:type="dxa"/>
          </w:tcPr>
          <w:p w14:paraId="17BB5BEF" w14:textId="42B32A74" w:rsidR="00A51B72" w:rsidRPr="0091681E" w:rsidRDefault="00DD60F1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Second choice</w:t>
            </w:r>
          </w:p>
        </w:tc>
        <w:tc>
          <w:tcPr>
            <w:tcW w:w="416" w:type="dxa"/>
          </w:tcPr>
          <w:p w14:paraId="09C28D02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207" w:type="dxa"/>
          </w:tcPr>
          <w:p w14:paraId="07A84D8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36.8%</w:t>
            </w:r>
          </w:p>
        </w:tc>
        <w:tc>
          <w:tcPr>
            <w:tcW w:w="416" w:type="dxa"/>
          </w:tcPr>
          <w:p w14:paraId="5EB24E8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1" w:type="dxa"/>
          </w:tcPr>
          <w:p w14:paraId="797AF312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25.6%</w:t>
            </w:r>
          </w:p>
        </w:tc>
        <w:tc>
          <w:tcPr>
            <w:tcW w:w="416" w:type="dxa"/>
          </w:tcPr>
          <w:p w14:paraId="7CCBE09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3472EB3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416" w:type="dxa"/>
          </w:tcPr>
          <w:p w14:paraId="37B6CDBD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54" w:type="dxa"/>
          </w:tcPr>
          <w:p w14:paraId="7AFF91F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14.4%</w:t>
            </w:r>
          </w:p>
        </w:tc>
        <w:tc>
          <w:tcPr>
            <w:tcW w:w="422" w:type="dxa"/>
          </w:tcPr>
          <w:p w14:paraId="398EB2ED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66" w:type="dxa"/>
          </w:tcPr>
          <w:p w14:paraId="327308FD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4.0%</w:t>
            </w:r>
          </w:p>
        </w:tc>
      </w:tr>
      <w:tr w:rsidR="00A51B72" w:rsidRPr="0091681E" w14:paraId="5E2E3CC7" w14:textId="77777777" w:rsidTr="00A51B72">
        <w:tc>
          <w:tcPr>
            <w:tcW w:w="1444" w:type="dxa"/>
          </w:tcPr>
          <w:p w14:paraId="02EBC2C9" w14:textId="07405FE6" w:rsidR="00A51B72" w:rsidRPr="0091681E" w:rsidRDefault="00DD60F1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Third choice</w:t>
            </w:r>
          </w:p>
        </w:tc>
        <w:tc>
          <w:tcPr>
            <w:tcW w:w="416" w:type="dxa"/>
          </w:tcPr>
          <w:p w14:paraId="299C462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207" w:type="dxa"/>
          </w:tcPr>
          <w:p w14:paraId="6B3B37CC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13.6%</w:t>
            </w:r>
          </w:p>
        </w:tc>
        <w:tc>
          <w:tcPr>
            <w:tcW w:w="416" w:type="dxa"/>
          </w:tcPr>
          <w:p w14:paraId="59D8812C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1" w:type="dxa"/>
          </w:tcPr>
          <w:p w14:paraId="61E05CC2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9.6%</w:t>
            </w:r>
          </w:p>
        </w:tc>
        <w:tc>
          <w:tcPr>
            <w:tcW w:w="416" w:type="dxa"/>
          </w:tcPr>
          <w:p w14:paraId="77536E44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992" w:type="dxa"/>
          </w:tcPr>
          <w:p w14:paraId="56BA2734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47.2%</w:t>
            </w:r>
          </w:p>
        </w:tc>
        <w:tc>
          <w:tcPr>
            <w:tcW w:w="416" w:type="dxa"/>
          </w:tcPr>
          <w:p w14:paraId="3E7EE38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954" w:type="dxa"/>
          </w:tcPr>
          <w:p w14:paraId="24EAE877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21.6%</w:t>
            </w:r>
          </w:p>
        </w:tc>
        <w:tc>
          <w:tcPr>
            <w:tcW w:w="422" w:type="dxa"/>
          </w:tcPr>
          <w:p w14:paraId="62E4E8D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6" w:type="dxa"/>
          </w:tcPr>
          <w:p w14:paraId="02C517C9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8.0%</w:t>
            </w:r>
          </w:p>
        </w:tc>
      </w:tr>
      <w:tr w:rsidR="00A51B72" w:rsidRPr="0091681E" w14:paraId="4B5EBB0C" w14:textId="77777777" w:rsidTr="00A51B72">
        <w:tc>
          <w:tcPr>
            <w:tcW w:w="1444" w:type="dxa"/>
          </w:tcPr>
          <w:p w14:paraId="2EDE986E" w14:textId="749270F4" w:rsidR="00A51B72" w:rsidRPr="0091681E" w:rsidRDefault="00DD60F1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Fourth choice</w:t>
            </w:r>
          </w:p>
        </w:tc>
        <w:tc>
          <w:tcPr>
            <w:tcW w:w="416" w:type="dxa"/>
          </w:tcPr>
          <w:p w14:paraId="2C8A814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207" w:type="dxa"/>
          </w:tcPr>
          <w:p w14:paraId="588EB8B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10.4%</w:t>
            </w:r>
          </w:p>
        </w:tc>
        <w:tc>
          <w:tcPr>
            <w:tcW w:w="416" w:type="dxa"/>
          </w:tcPr>
          <w:p w14:paraId="76522816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51" w:type="dxa"/>
          </w:tcPr>
          <w:p w14:paraId="48D8D6B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2.4%</w:t>
            </w:r>
          </w:p>
        </w:tc>
        <w:tc>
          <w:tcPr>
            <w:tcW w:w="416" w:type="dxa"/>
          </w:tcPr>
          <w:p w14:paraId="41B30F84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0D67024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416" w:type="dxa"/>
          </w:tcPr>
          <w:p w14:paraId="43CF815D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954" w:type="dxa"/>
          </w:tcPr>
          <w:p w14:paraId="0AA2944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44.8%</w:t>
            </w:r>
          </w:p>
        </w:tc>
        <w:tc>
          <w:tcPr>
            <w:tcW w:w="422" w:type="dxa"/>
          </w:tcPr>
          <w:p w14:paraId="1A1ED97C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766" w:type="dxa"/>
          </w:tcPr>
          <w:p w14:paraId="2C8A294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23.2%</w:t>
            </w:r>
          </w:p>
        </w:tc>
      </w:tr>
      <w:tr w:rsidR="00A51B72" w:rsidRPr="0091681E" w14:paraId="5DAEBFB5" w14:textId="77777777" w:rsidTr="00A51B72">
        <w:tc>
          <w:tcPr>
            <w:tcW w:w="1444" w:type="dxa"/>
          </w:tcPr>
          <w:p w14:paraId="0C3A99EC" w14:textId="42B5DCCC" w:rsidR="00A51B72" w:rsidRPr="0091681E" w:rsidRDefault="00DD60F1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Fifth choice</w:t>
            </w:r>
          </w:p>
        </w:tc>
        <w:tc>
          <w:tcPr>
            <w:tcW w:w="416" w:type="dxa"/>
          </w:tcPr>
          <w:p w14:paraId="3F2FAF0D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207" w:type="dxa"/>
          </w:tcPr>
          <w:p w14:paraId="235B6808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15.2%</w:t>
            </w:r>
          </w:p>
        </w:tc>
        <w:tc>
          <w:tcPr>
            <w:tcW w:w="416" w:type="dxa"/>
          </w:tcPr>
          <w:p w14:paraId="04B2BA6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51" w:type="dxa"/>
          </w:tcPr>
          <w:p w14:paraId="57A4A29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5.6%</w:t>
            </w:r>
          </w:p>
        </w:tc>
        <w:tc>
          <w:tcPr>
            <w:tcW w:w="416" w:type="dxa"/>
          </w:tcPr>
          <w:p w14:paraId="61FE005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14:paraId="685F53F4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11.2%</w:t>
            </w:r>
          </w:p>
        </w:tc>
        <w:tc>
          <w:tcPr>
            <w:tcW w:w="416" w:type="dxa"/>
          </w:tcPr>
          <w:p w14:paraId="2C24B5B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54" w:type="dxa"/>
          </w:tcPr>
          <w:p w14:paraId="175D2EC4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15.2%</w:t>
            </w:r>
          </w:p>
        </w:tc>
        <w:tc>
          <w:tcPr>
            <w:tcW w:w="422" w:type="dxa"/>
          </w:tcPr>
          <w:p w14:paraId="6CD7C887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766" w:type="dxa"/>
          </w:tcPr>
          <w:p w14:paraId="2D34CD2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52.8%</w:t>
            </w:r>
          </w:p>
        </w:tc>
      </w:tr>
    </w:tbl>
    <w:p w14:paraId="13FD7699" w14:textId="273BB2E4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/>
          <w:bCs/>
          <w:sz w:val="20"/>
          <w:szCs w:val="20"/>
          <w:lang w:val="fr-FR"/>
        </w:rPr>
        <w:t xml:space="preserve"> 1</w:t>
      </w:r>
      <w:r w:rsidRPr="0091681E">
        <w:rPr>
          <w:bCs/>
          <w:sz w:val="20"/>
          <w:szCs w:val="20"/>
          <w:lang w:val="fr-FR"/>
        </w:rPr>
        <w:t xml:space="preserve"> : </w:t>
      </w:r>
      <w:r w:rsidR="00D9288E" w:rsidRPr="0091681E">
        <w:rPr>
          <w:bCs/>
          <w:sz w:val="20"/>
          <w:szCs w:val="20"/>
          <w:lang w:val="fr-FR"/>
        </w:rPr>
        <w:t xml:space="preserve">The one </w:t>
      </w:r>
      <w:proofErr w:type="spellStart"/>
      <w:r w:rsidR="00D9288E" w:rsidRPr="0091681E">
        <w:rPr>
          <w:bCs/>
          <w:sz w:val="20"/>
          <w:szCs w:val="20"/>
          <w:lang w:val="fr-FR"/>
        </w:rPr>
        <w:t>who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r w:rsidR="00561C1E" w:rsidRPr="0091681E">
        <w:rPr>
          <w:bCs/>
          <w:sz w:val="20"/>
          <w:szCs w:val="20"/>
          <w:lang w:val="fr-FR"/>
        </w:rPr>
        <w:t>h</w:t>
      </w:r>
      <w:r w:rsidR="00561C1E" w:rsidRPr="0091681E">
        <w:rPr>
          <w:bCs/>
          <w:sz w:val="20"/>
          <w:szCs w:val="20"/>
          <w:lang w:val="fr-FR"/>
        </w:rPr>
        <w:t xml:space="preserve">as </w:t>
      </w:r>
      <w:proofErr w:type="spellStart"/>
      <w:r w:rsidR="00561C1E" w:rsidRPr="0091681E">
        <w:rPr>
          <w:bCs/>
          <w:sz w:val="20"/>
          <w:szCs w:val="20"/>
          <w:lang w:val="fr-FR"/>
        </w:rPr>
        <w:t>solid</w:t>
      </w:r>
      <w:proofErr w:type="spellEnd"/>
      <w:r w:rsidR="00561C1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561C1E" w:rsidRPr="0091681E">
        <w:rPr>
          <w:bCs/>
          <w:sz w:val="20"/>
          <w:szCs w:val="20"/>
          <w:lang w:val="fr-FR"/>
        </w:rPr>
        <w:t>knowledge</w:t>
      </w:r>
      <w:proofErr w:type="spellEnd"/>
      <w:r w:rsidR="00561C1E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561C1E" w:rsidRPr="0091681E">
        <w:rPr>
          <w:bCs/>
          <w:sz w:val="20"/>
          <w:szCs w:val="20"/>
          <w:lang w:val="fr-FR"/>
        </w:rPr>
        <w:t>applies</w:t>
      </w:r>
      <w:proofErr w:type="spellEnd"/>
      <w:r w:rsidR="00561C1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561C1E" w:rsidRPr="0091681E">
        <w:rPr>
          <w:bCs/>
          <w:sz w:val="20"/>
          <w:szCs w:val="20"/>
          <w:lang w:val="fr-FR"/>
        </w:rPr>
        <w:t>it</w:t>
      </w:r>
      <w:proofErr w:type="spellEnd"/>
      <w:r w:rsidR="00561C1E" w:rsidRPr="0091681E">
        <w:rPr>
          <w:bCs/>
          <w:sz w:val="20"/>
          <w:szCs w:val="20"/>
          <w:lang w:val="fr-FR"/>
        </w:rPr>
        <w:t xml:space="preserve"> </w:t>
      </w:r>
      <w:r w:rsidR="00561C1E" w:rsidRPr="0091681E">
        <w:rPr>
          <w:bCs/>
          <w:sz w:val="20"/>
          <w:szCs w:val="20"/>
          <w:lang w:val="fr-FR"/>
        </w:rPr>
        <w:t xml:space="preserve">to </w:t>
      </w:r>
      <w:proofErr w:type="spellStart"/>
      <w:r w:rsidR="00561C1E" w:rsidRPr="0091681E">
        <w:rPr>
          <w:bCs/>
          <w:sz w:val="20"/>
          <w:szCs w:val="20"/>
          <w:lang w:val="fr-FR"/>
        </w:rPr>
        <w:t>offer</w:t>
      </w:r>
      <w:proofErr w:type="spellEnd"/>
      <w:r w:rsidR="00561C1E" w:rsidRPr="0091681E">
        <w:rPr>
          <w:bCs/>
          <w:sz w:val="20"/>
          <w:szCs w:val="20"/>
          <w:lang w:val="fr-FR"/>
        </w:rPr>
        <w:t xml:space="preserve"> the best care</w:t>
      </w:r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2 : </w:t>
      </w:r>
      <w:r w:rsidR="00D9288E" w:rsidRPr="0091681E">
        <w:rPr>
          <w:bCs/>
          <w:sz w:val="20"/>
          <w:szCs w:val="20"/>
          <w:lang w:val="fr-FR"/>
        </w:rPr>
        <w:t xml:space="preserve">The one </w:t>
      </w:r>
      <w:proofErr w:type="spellStart"/>
      <w:r w:rsidR="00D9288E" w:rsidRPr="0091681E">
        <w:rPr>
          <w:bCs/>
          <w:sz w:val="20"/>
          <w:szCs w:val="20"/>
          <w:lang w:val="fr-FR"/>
        </w:rPr>
        <w:t>who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is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able to </w:t>
      </w:r>
      <w:proofErr w:type="spellStart"/>
      <w:r w:rsidR="00D9288E" w:rsidRPr="0091681E">
        <w:rPr>
          <w:bCs/>
          <w:sz w:val="20"/>
          <w:szCs w:val="20"/>
          <w:lang w:val="fr-FR"/>
        </w:rPr>
        <w:t>get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a good </w:t>
      </w:r>
      <w:proofErr w:type="spellStart"/>
      <w:r w:rsidR="00D9288E" w:rsidRPr="0091681E">
        <w:rPr>
          <w:bCs/>
          <w:sz w:val="20"/>
          <w:szCs w:val="20"/>
          <w:lang w:val="fr-FR"/>
        </w:rPr>
        <w:t>medical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history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, </w:t>
      </w:r>
      <w:proofErr w:type="spellStart"/>
      <w:r w:rsidR="00D9288E" w:rsidRPr="0091681E">
        <w:rPr>
          <w:bCs/>
          <w:sz w:val="20"/>
          <w:szCs w:val="20"/>
          <w:lang w:val="fr-FR"/>
        </w:rPr>
        <w:t>perform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a </w:t>
      </w:r>
      <w:proofErr w:type="spellStart"/>
      <w:r w:rsidR="00D9288E" w:rsidRPr="0091681E">
        <w:rPr>
          <w:bCs/>
          <w:sz w:val="20"/>
          <w:szCs w:val="20"/>
          <w:lang w:val="fr-FR"/>
        </w:rPr>
        <w:t>rigorous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physical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exam, </w:t>
      </w:r>
      <w:proofErr w:type="spellStart"/>
      <w:r w:rsidR="00D9288E" w:rsidRPr="0091681E">
        <w:rPr>
          <w:bCs/>
          <w:sz w:val="20"/>
          <w:szCs w:val="20"/>
          <w:lang w:val="fr-FR"/>
        </w:rPr>
        <w:t>asks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for the </w:t>
      </w:r>
      <w:proofErr w:type="spellStart"/>
      <w:r w:rsidR="00D9288E" w:rsidRPr="0091681E">
        <w:rPr>
          <w:bCs/>
          <w:sz w:val="20"/>
          <w:szCs w:val="20"/>
          <w:lang w:val="fr-FR"/>
        </w:rPr>
        <w:t>necessary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paraclinical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tests, </w:t>
      </w:r>
      <w:proofErr w:type="spellStart"/>
      <w:r w:rsidR="00D9288E" w:rsidRPr="0091681E">
        <w:rPr>
          <w:bCs/>
          <w:sz w:val="20"/>
          <w:szCs w:val="20"/>
          <w:lang w:val="fr-FR"/>
        </w:rPr>
        <w:t>puts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the right </w:t>
      </w:r>
      <w:proofErr w:type="spellStart"/>
      <w:r w:rsidR="00D9288E" w:rsidRPr="0091681E">
        <w:rPr>
          <w:bCs/>
          <w:sz w:val="20"/>
          <w:szCs w:val="20"/>
          <w:lang w:val="fr-FR"/>
        </w:rPr>
        <w:t>diagnosis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and proposes to the patient a </w:t>
      </w:r>
      <w:proofErr w:type="spellStart"/>
      <w:r w:rsidR="00D9288E" w:rsidRPr="0091681E">
        <w:rPr>
          <w:bCs/>
          <w:sz w:val="20"/>
          <w:szCs w:val="20"/>
          <w:lang w:val="fr-FR"/>
        </w:rPr>
        <w:t>clear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management of </w:t>
      </w:r>
      <w:proofErr w:type="spellStart"/>
      <w:r w:rsidR="00D9288E" w:rsidRPr="0091681E">
        <w:rPr>
          <w:bCs/>
          <w:sz w:val="20"/>
          <w:szCs w:val="20"/>
          <w:lang w:val="fr-FR"/>
        </w:rPr>
        <w:t>his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illness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based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on </w:t>
      </w:r>
      <w:proofErr w:type="spellStart"/>
      <w:r w:rsidR="00D9288E" w:rsidRPr="0091681E">
        <w:rPr>
          <w:bCs/>
          <w:sz w:val="20"/>
          <w:szCs w:val="20"/>
          <w:lang w:val="fr-FR"/>
        </w:rPr>
        <w:t>priorities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; 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3 : </w:t>
      </w:r>
      <w:r w:rsidR="00D9288E" w:rsidRPr="0091681E">
        <w:rPr>
          <w:bCs/>
          <w:sz w:val="20"/>
          <w:szCs w:val="20"/>
          <w:lang w:val="fr-FR"/>
        </w:rPr>
        <w:t xml:space="preserve">The one </w:t>
      </w:r>
      <w:proofErr w:type="spellStart"/>
      <w:r w:rsidR="00D9288E" w:rsidRPr="0091681E">
        <w:rPr>
          <w:bCs/>
          <w:sz w:val="20"/>
          <w:szCs w:val="20"/>
          <w:lang w:val="fr-FR"/>
        </w:rPr>
        <w:t>who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prescribes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the </w:t>
      </w:r>
      <w:proofErr w:type="spellStart"/>
      <w:r w:rsidR="00D9288E" w:rsidRPr="0091681E">
        <w:rPr>
          <w:bCs/>
          <w:sz w:val="20"/>
          <w:szCs w:val="20"/>
          <w:lang w:val="fr-FR"/>
        </w:rPr>
        <w:t>appropriate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treatment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D9288E" w:rsidRPr="0091681E">
        <w:rPr>
          <w:bCs/>
          <w:sz w:val="20"/>
          <w:szCs w:val="20"/>
          <w:lang w:val="fr-FR"/>
        </w:rPr>
        <w:t>explains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about </w:t>
      </w:r>
      <w:proofErr w:type="spellStart"/>
      <w:r w:rsidR="00D9288E" w:rsidRPr="0091681E">
        <w:rPr>
          <w:bCs/>
          <w:sz w:val="20"/>
          <w:szCs w:val="20"/>
          <w:lang w:val="fr-FR"/>
        </w:rPr>
        <w:t>its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side-effects</w:t>
      </w:r>
      <w:proofErr w:type="spellEnd"/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4 : </w:t>
      </w:r>
      <w:r w:rsidR="00D9288E" w:rsidRPr="0091681E">
        <w:rPr>
          <w:bCs/>
          <w:sz w:val="20"/>
          <w:szCs w:val="20"/>
          <w:lang w:val="fr-FR"/>
        </w:rPr>
        <w:t xml:space="preserve">The one </w:t>
      </w:r>
      <w:proofErr w:type="spellStart"/>
      <w:r w:rsidR="00D9288E" w:rsidRPr="0091681E">
        <w:rPr>
          <w:bCs/>
          <w:sz w:val="20"/>
          <w:szCs w:val="20"/>
          <w:lang w:val="fr-FR"/>
        </w:rPr>
        <w:t>who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ensures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a </w:t>
      </w:r>
      <w:proofErr w:type="spellStart"/>
      <w:r w:rsidR="00D9288E" w:rsidRPr="0091681E">
        <w:rPr>
          <w:bCs/>
          <w:sz w:val="20"/>
          <w:szCs w:val="20"/>
          <w:lang w:val="fr-FR"/>
        </w:rPr>
        <w:t>continuity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in the care and </w:t>
      </w:r>
      <w:proofErr w:type="spellStart"/>
      <w:r w:rsidR="00D9288E" w:rsidRPr="0091681E">
        <w:rPr>
          <w:bCs/>
          <w:sz w:val="20"/>
          <w:szCs w:val="20"/>
          <w:lang w:val="fr-FR"/>
        </w:rPr>
        <w:t>treatment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of the patient</w:t>
      </w:r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5 : </w:t>
      </w:r>
      <w:r w:rsidR="00D9288E" w:rsidRPr="0091681E">
        <w:rPr>
          <w:bCs/>
          <w:sz w:val="20"/>
          <w:szCs w:val="20"/>
          <w:lang w:val="fr-FR"/>
        </w:rPr>
        <w:t xml:space="preserve">The one </w:t>
      </w:r>
      <w:proofErr w:type="spellStart"/>
      <w:r w:rsidR="00D9288E" w:rsidRPr="0091681E">
        <w:rPr>
          <w:bCs/>
          <w:sz w:val="20"/>
          <w:szCs w:val="20"/>
          <w:lang w:val="fr-FR"/>
        </w:rPr>
        <w:t>who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preserves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gramStart"/>
      <w:r w:rsidR="00D9288E" w:rsidRPr="0091681E">
        <w:rPr>
          <w:bCs/>
          <w:sz w:val="20"/>
          <w:szCs w:val="20"/>
          <w:lang w:val="fr-FR"/>
        </w:rPr>
        <w:t>the</w:t>
      </w:r>
      <w:proofErr w:type="gram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patient’s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D9288E" w:rsidRPr="0091681E">
        <w:rPr>
          <w:bCs/>
          <w:sz w:val="20"/>
          <w:szCs w:val="20"/>
          <w:lang w:val="fr-FR"/>
        </w:rPr>
        <w:t>safety</w:t>
      </w:r>
      <w:proofErr w:type="spellEnd"/>
    </w:p>
    <w:p w14:paraId="7DBB7803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1BF80048" w14:textId="74681345" w:rsidR="00A51B72" w:rsidRPr="0091681E" w:rsidRDefault="00D9288E" w:rsidP="00D9288E">
      <w:pPr>
        <w:spacing w:line="360" w:lineRule="auto"/>
        <w:rPr>
          <w:b/>
          <w:lang w:val="fr-FR"/>
        </w:rPr>
      </w:pPr>
      <w:r w:rsidRPr="0091681E">
        <w:rPr>
          <w:b/>
          <w:lang w:val="fr-FR"/>
        </w:rPr>
        <w:t xml:space="preserve">Table S2. </w:t>
      </w:r>
      <w:r w:rsidR="00A51B72" w:rsidRPr="0091681E">
        <w:rPr>
          <w:b/>
          <w:lang w:val="fr-FR"/>
        </w:rPr>
        <w:t xml:space="preserve">Classification </w:t>
      </w:r>
      <w:r w:rsidRPr="0091681E">
        <w:rPr>
          <w:b/>
          <w:lang w:val="fr-FR"/>
        </w:rPr>
        <w:t xml:space="preserve">of the </w:t>
      </w:r>
      <w:proofErr w:type="spellStart"/>
      <w:r w:rsidRPr="0091681E">
        <w:rPr>
          <w:b/>
          <w:lang w:val="fr-FR"/>
        </w:rPr>
        <w:t>sub-elements</w:t>
      </w:r>
      <w:proofErr w:type="spellEnd"/>
      <w:r w:rsidRPr="0091681E">
        <w:rPr>
          <w:b/>
          <w:lang w:val="fr-FR"/>
        </w:rPr>
        <w:t xml:space="preserve"> of the </w:t>
      </w:r>
      <w:r w:rsidR="00A51B72" w:rsidRPr="0091681E">
        <w:rPr>
          <w:b/>
          <w:lang w:val="fr-FR"/>
        </w:rPr>
        <w:t>Communicat</w:t>
      </w:r>
      <w:r w:rsidRPr="0091681E">
        <w:rPr>
          <w:b/>
          <w:lang w:val="fr-FR"/>
        </w:rPr>
        <w:t>or</w:t>
      </w:r>
    </w:p>
    <w:tbl>
      <w:tblPr>
        <w:tblStyle w:val="TableGrid"/>
        <w:tblW w:w="8615" w:type="dxa"/>
        <w:tblLook w:val="04A0" w:firstRow="1" w:lastRow="0" w:firstColumn="1" w:lastColumn="0" w:noHBand="0" w:noVBand="1"/>
      </w:tblPr>
      <w:tblGrid>
        <w:gridCol w:w="1500"/>
        <w:gridCol w:w="416"/>
        <w:gridCol w:w="1154"/>
        <w:gridCol w:w="416"/>
        <w:gridCol w:w="1089"/>
        <w:gridCol w:w="416"/>
        <w:gridCol w:w="958"/>
        <w:gridCol w:w="518"/>
        <w:gridCol w:w="949"/>
        <w:gridCol w:w="421"/>
        <w:gridCol w:w="778"/>
      </w:tblGrid>
      <w:tr w:rsidR="00A51B72" w:rsidRPr="0091681E" w14:paraId="42914411" w14:textId="77777777" w:rsidTr="00482DBD">
        <w:tc>
          <w:tcPr>
            <w:tcW w:w="1500" w:type="dxa"/>
          </w:tcPr>
          <w:p w14:paraId="142F80E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570" w:type="dxa"/>
            <w:gridSpan w:val="2"/>
          </w:tcPr>
          <w:p w14:paraId="7D71FBD4" w14:textId="394EAA94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1</w:t>
            </w:r>
          </w:p>
        </w:tc>
        <w:tc>
          <w:tcPr>
            <w:tcW w:w="1505" w:type="dxa"/>
            <w:gridSpan w:val="2"/>
          </w:tcPr>
          <w:p w14:paraId="18D6FE43" w14:textId="132A059A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2</w:t>
            </w:r>
          </w:p>
        </w:tc>
        <w:tc>
          <w:tcPr>
            <w:tcW w:w="1374" w:type="dxa"/>
            <w:gridSpan w:val="2"/>
          </w:tcPr>
          <w:p w14:paraId="0AE508C4" w14:textId="1668D579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3</w:t>
            </w:r>
          </w:p>
        </w:tc>
        <w:tc>
          <w:tcPr>
            <w:tcW w:w="1467" w:type="dxa"/>
            <w:gridSpan w:val="2"/>
          </w:tcPr>
          <w:p w14:paraId="0F8DF211" w14:textId="74AF6D44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4</w:t>
            </w:r>
          </w:p>
        </w:tc>
        <w:tc>
          <w:tcPr>
            <w:tcW w:w="1199" w:type="dxa"/>
            <w:gridSpan w:val="2"/>
          </w:tcPr>
          <w:p w14:paraId="538C25C1" w14:textId="54F4FD6E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5</w:t>
            </w:r>
          </w:p>
        </w:tc>
      </w:tr>
      <w:tr w:rsidR="00A51B72" w:rsidRPr="0091681E" w14:paraId="602389B9" w14:textId="77777777" w:rsidTr="00482DBD">
        <w:tc>
          <w:tcPr>
            <w:tcW w:w="1500" w:type="dxa"/>
          </w:tcPr>
          <w:p w14:paraId="59ED09A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416" w:type="dxa"/>
            <w:vAlign w:val="bottom"/>
          </w:tcPr>
          <w:p w14:paraId="7599395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154" w:type="dxa"/>
            <w:vAlign w:val="bottom"/>
          </w:tcPr>
          <w:p w14:paraId="1238C1D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416" w:type="dxa"/>
            <w:vAlign w:val="bottom"/>
          </w:tcPr>
          <w:p w14:paraId="2671918D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089" w:type="dxa"/>
            <w:vAlign w:val="bottom"/>
          </w:tcPr>
          <w:p w14:paraId="6DE9A164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416" w:type="dxa"/>
            <w:vAlign w:val="bottom"/>
          </w:tcPr>
          <w:p w14:paraId="36E16AF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58" w:type="dxa"/>
            <w:vAlign w:val="bottom"/>
          </w:tcPr>
          <w:p w14:paraId="00D2813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518" w:type="dxa"/>
            <w:vAlign w:val="bottom"/>
          </w:tcPr>
          <w:p w14:paraId="26B501BD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49" w:type="dxa"/>
            <w:vAlign w:val="bottom"/>
          </w:tcPr>
          <w:p w14:paraId="09107DD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421" w:type="dxa"/>
            <w:vAlign w:val="bottom"/>
          </w:tcPr>
          <w:p w14:paraId="58B764D9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778" w:type="dxa"/>
            <w:vAlign w:val="bottom"/>
          </w:tcPr>
          <w:p w14:paraId="0EA4B79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</w:tr>
      <w:tr w:rsidR="00DD60F1" w:rsidRPr="0091681E" w14:paraId="669856C4" w14:textId="77777777" w:rsidTr="00482DBD">
        <w:tc>
          <w:tcPr>
            <w:tcW w:w="1500" w:type="dxa"/>
          </w:tcPr>
          <w:p w14:paraId="4E6759B2" w14:textId="6D8353F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 xml:space="preserve">First choice </w:t>
            </w:r>
          </w:p>
        </w:tc>
        <w:tc>
          <w:tcPr>
            <w:tcW w:w="416" w:type="dxa"/>
          </w:tcPr>
          <w:p w14:paraId="6DE8D32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154" w:type="dxa"/>
          </w:tcPr>
          <w:p w14:paraId="17FAA3E5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29.6%</w:t>
            </w:r>
          </w:p>
        </w:tc>
        <w:tc>
          <w:tcPr>
            <w:tcW w:w="416" w:type="dxa"/>
          </w:tcPr>
          <w:p w14:paraId="056E386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089" w:type="dxa"/>
          </w:tcPr>
          <w:p w14:paraId="7075667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36.0%</w:t>
            </w:r>
          </w:p>
        </w:tc>
        <w:tc>
          <w:tcPr>
            <w:tcW w:w="416" w:type="dxa"/>
          </w:tcPr>
          <w:p w14:paraId="62E971F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58" w:type="dxa"/>
          </w:tcPr>
          <w:p w14:paraId="30C53518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20.8%</w:t>
            </w:r>
          </w:p>
        </w:tc>
        <w:tc>
          <w:tcPr>
            <w:tcW w:w="518" w:type="dxa"/>
          </w:tcPr>
          <w:p w14:paraId="1892ADF1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49" w:type="dxa"/>
          </w:tcPr>
          <w:p w14:paraId="4E27B05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5.6%</w:t>
            </w:r>
          </w:p>
        </w:tc>
        <w:tc>
          <w:tcPr>
            <w:tcW w:w="421" w:type="dxa"/>
          </w:tcPr>
          <w:p w14:paraId="63A4155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78" w:type="dxa"/>
          </w:tcPr>
          <w:p w14:paraId="28D3F63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8.0%</w:t>
            </w:r>
          </w:p>
        </w:tc>
      </w:tr>
      <w:tr w:rsidR="00DD60F1" w:rsidRPr="0091681E" w14:paraId="2E74E5A5" w14:textId="77777777" w:rsidTr="00482DBD">
        <w:tc>
          <w:tcPr>
            <w:tcW w:w="1500" w:type="dxa"/>
          </w:tcPr>
          <w:p w14:paraId="7D459A68" w14:textId="4408FD6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Second choice</w:t>
            </w:r>
          </w:p>
        </w:tc>
        <w:tc>
          <w:tcPr>
            <w:tcW w:w="416" w:type="dxa"/>
          </w:tcPr>
          <w:p w14:paraId="724175A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4" w:type="dxa"/>
          </w:tcPr>
          <w:p w14:paraId="544A600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9.6%</w:t>
            </w:r>
          </w:p>
        </w:tc>
        <w:tc>
          <w:tcPr>
            <w:tcW w:w="416" w:type="dxa"/>
          </w:tcPr>
          <w:p w14:paraId="4453C65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9" w:type="dxa"/>
          </w:tcPr>
          <w:p w14:paraId="5CECB57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30.4%</w:t>
            </w:r>
          </w:p>
        </w:tc>
        <w:tc>
          <w:tcPr>
            <w:tcW w:w="416" w:type="dxa"/>
          </w:tcPr>
          <w:p w14:paraId="7FFBA45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58" w:type="dxa"/>
          </w:tcPr>
          <w:p w14:paraId="73DBE02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27.2%</w:t>
            </w:r>
          </w:p>
        </w:tc>
        <w:tc>
          <w:tcPr>
            <w:tcW w:w="518" w:type="dxa"/>
          </w:tcPr>
          <w:p w14:paraId="5533873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49" w:type="dxa"/>
          </w:tcPr>
          <w:p w14:paraId="34D65E35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15.2%</w:t>
            </w:r>
          </w:p>
        </w:tc>
        <w:tc>
          <w:tcPr>
            <w:tcW w:w="421" w:type="dxa"/>
          </w:tcPr>
          <w:p w14:paraId="1EE8F75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778" w:type="dxa"/>
          </w:tcPr>
          <w:p w14:paraId="6A648CA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17.6%</w:t>
            </w:r>
          </w:p>
        </w:tc>
      </w:tr>
      <w:tr w:rsidR="00DD60F1" w:rsidRPr="0091681E" w14:paraId="58E9161E" w14:textId="77777777" w:rsidTr="00482DBD">
        <w:tc>
          <w:tcPr>
            <w:tcW w:w="1500" w:type="dxa"/>
          </w:tcPr>
          <w:p w14:paraId="559AB1E6" w14:textId="76DD0D39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Third choice</w:t>
            </w:r>
          </w:p>
        </w:tc>
        <w:tc>
          <w:tcPr>
            <w:tcW w:w="416" w:type="dxa"/>
          </w:tcPr>
          <w:p w14:paraId="2AA79EE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4" w:type="dxa"/>
          </w:tcPr>
          <w:p w14:paraId="7B88797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16.0%</w:t>
            </w:r>
          </w:p>
        </w:tc>
        <w:tc>
          <w:tcPr>
            <w:tcW w:w="416" w:type="dxa"/>
          </w:tcPr>
          <w:p w14:paraId="3DA8606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089" w:type="dxa"/>
          </w:tcPr>
          <w:p w14:paraId="7F876CF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12.0%</w:t>
            </w:r>
          </w:p>
        </w:tc>
        <w:tc>
          <w:tcPr>
            <w:tcW w:w="416" w:type="dxa"/>
          </w:tcPr>
          <w:p w14:paraId="096D25B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58" w:type="dxa"/>
          </w:tcPr>
          <w:p w14:paraId="3B4D9901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31.2%</w:t>
            </w:r>
          </w:p>
        </w:tc>
        <w:tc>
          <w:tcPr>
            <w:tcW w:w="518" w:type="dxa"/>
          </w:tcPr>
          <w:p w14:paraId="2AF390E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949" w:type="dxa"/>
          </w:tcPr>
          <w:p w14:paraId="5D0BE4E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421" w:type="dxa"/>
          </w:tcPr>
          <w:p w14:paraId="2C5A82F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778" w:type="dxa"/>
          </w:tcPr>
          <w:p w14:paraId="275DEA0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21.6%</w:t>
            </w:r>
          </w:p>
        </w:tc>
      </w:tr>
      <w:tr w:rsidR="00DD60F1" w:rsidRPr="0091681E" w14:paraId="0148B5FC" w14:textId="77777777" w:rsidTr="00482DBD">
        <w:tc>
          <w:tcPr>
            <w:tcW w:w="1500" w:type="dxa"/>
          </w:tcPr>
          <w:p w14:paraId="0102607B" w14:textId="5F30E199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Fourth choice</w:t>
            </w:r>
          </w:p>
        </w:tc>
        <w:tc>
          <w:tcPr>
            <w:tcW w:w="416" w:type="dxa"/>
          </w:tcPr>
          <w:p w14:paraId="533C1185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54" w:type="dxa"/>
          </w:tcPr>
          <w:p w14:paraId="4278F60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13.6%</w:t>
            </w:r>
          </w:p>
        </w:tc>
        <w:tc>
          <w:tcPr>
            <w:tcW w:w="416" w:type="dxa"/>
          </w:tcPr>
          <w:p w14:paraId="35845B1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9" w:type="dxa"/>
          </w:tcPr>
          <w:p w14:paraId="31A8542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16.0%</w:t>
            </w:r>
          </w:p>
        </w:tc>
        <w:tc>
          <w:tcPr>
            <w:tcW w:w="416" w:type="dxa"/>
          </w:tcPr>
          <w:p w14:paraId="21B2511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958" w:type="dxa"/>
          </w:tcPr>
          <w:p w14:paraId="50DD93C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16.8%</w:t>
            </w:r>
          </w:p>
        </w:tc>
        <w:tc>
          <w:tcPr>
            <w:tcW w:w="518" w:type="dxa"/>
          </w:tcPr>
          <w:p w14:paraId="5F7C255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949" w:type="dxa"/>
          </w:tcPr>
          <w:p w14:paraId="38B277B1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421" w:type="dxa"/>
          </w:tcPr>
          <w:p w14:paraId="31A6946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778" w:type="dxa"/>
          </w:tcPr>
          <w:p w14:paraId="5E97D163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13.6%</w:t>
            </w:r>
          </w:p>
        </w:tc>
      </w:tr>
      <w:tr w:rsidR="00DD60F1" w:rsidRPr="0091681E" w14:paraId="01793FD3" w14:textId="77777777" w:rsidTr="00482DBD">
        <w:tc>
          <w:tcPr>
            <w:tcW w:w="1500" w:type="dxa"/>
          </w:tcPr>
          <w:p w14:paraId="5D7A310E" w14:textId="7AB382ED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Fifth choice</w:t>
            </w:r>
          </w:p>
        </w:tc>
        <w:tc>
          <w:tcPr>
            <w:tcW w:w="416" w:type="dxa"/>
          </w:tcPr>
          <w:p w14:paraId="33B8BBE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4" w:type="dxa"/>
          </w:tcPr>
          <w:p w14:paraId="510C8B3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30.4%</w:t>
            </w:r>
          </w:p>
        </w:tc>
        <w:tc>
          <w:tcPr>
            <w:tcW w:w="416" w:type="dxa"/>
          </w:tcPr>
          <w:p w14:paraId="6945AD1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9" w:type="dxa"/>
          </w:tcPr>
          <w:p w14:paraId="310D818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6.4%</w:t>
            </w:r>
          </w:p>
        </w:tc>
        <w:tc>
          <w:tcPr>
            <w:tcW w:w="416" w:type="dxa"/>
          </w:tcPr>
          <w:p w14:paraId="6E2FDB48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58" w:type="dxa"/>
          </w:tcPr>
          <w:p w14:paraId="3CFC49E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4.0%</w:t>
            </w:r>
          </w:p>
        </w:tc>
        <w:tc>
          <w:tcPr>
            <w:tcW w:w="518" w:type="dxa"/>
          </w:tcPr>
          <w:p w14:paraId="35ACCAD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949" w:type="dxa"/>
          </w:tcPr>
          <w:p w14:paraId="40ED4C81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421" w:type="dxa"/>
          </w:tcPr>
          <w:p w14:paraId="6A9CBA8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778" w:type="dxa"/>
          </w:tcPr>
          <w:p w14:paraId="19AC490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39.2%</w:t>
            </w:r>
          </w:p>
        </w:tc>
      </w:tr>
    </w:tbl>
    <w:p w14:paraId="23922552" w14:textId="7AB320A2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1 : </w:t>
      </w:r>
      <w:proofErr w:type="spellStart"/>
      <w:r w:rsidR="0091468D" w:rsidRPr="0091681E">
        <w:rPr>
          <w:bCs/>
          <w:sz w:val="20"/>
          <w:szCs w:val="20"/>
          <w:lang w:val="fr-FR"/>
        </w:rPr>
        <w:t>Communicates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91468D" w:rsidRPr="0091681E">
        <w:rPr>
          <w:bCs/>
          <w:sz w:val="20"/>
          <w:szCs w:val="20"/>
          <w:lang w:val="fr-FR"/>
        </w:rPr>
        <w:t>with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the patient and the </w:t>
      </w:r>
      <w:proofErr w:type="spellStart"/>
      <w:r w:rsidR="0091468D" w:rsidRPr="0091681E">
        <w:rPr>
          <w:bCs/>
          <w:sz w:val="20"/>
          <w:szCs w:val="20"/>
          <w:lang w:val="fr-FR"/>
        </w:rPr>
        <w:t>family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91468D" w:rsidRPr="0091681E">
        <w:rPr>
          <w:bCs/>
          <w:sz w:val="20"/>
          <w:szCs w:val="20"/>
          <w:lang w:val="fr-FR"/>
        </w:rPr>
        <w:t>with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respect and compassion and leads a good </w:t>
      </w:r>
      <w:proofErr w:type="gramStart"/>
      <w:r w:rsidR="0091468D" w:rsidRPr="0091681E">
        <w:rPr>
          <w:bCs/>
          <w:sz w:val="20"/>
          <w:szCs w:val="20"/>
          <w:lang w:val="fr-FR"/>
        </w:rPr>
        <w:t>conversation</w:t>
      </w:r>
      <w:r w:rsidRPr="0091681E">
        <w:rPr>
          <w:bCs/>
          <w:sz w:val="20"/>
          <w:szCs w:val="20"/>
          <w:lang w:val="fr-FR"/>
        </w:rPr>
        <w:t>;</w:t>
      </w:r>
      <w:proofErr w:type="gramEnd"/>
      <w:r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2 : </w:t>
      </w:r>
      <w:proofErr w:type="spellStart"/>
      <w:r w:rsidR="0091468D" w:rsidRPr="0091681E">
        <w:rPr>
          <w:bCs/>
          <w:sz w:val="20"/>
          <w:szCs w:val="20"/>
          <w:lang w:val="fr-FR"/>
        </w:rPr>
        <w:t>Listens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to the patient </w:t>
      </w:r>
      <w:proofErr w:type="spellStart"/>
      <w:r w:rsidR="0091468D" w:rsidRPr="0091681E">
        <w:rPr>
          <w:bCs/>
          <w:sz w:val="20"/>
          <w:szCs w:val="20"/>
          <w:lang w:val="fr-FR"/>
        </w:rPr>
        <w:t>without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91468D" w:rsidRPr="0091681E">
        <w:rPr>
          <w:bCs/>
          <w:sz w:val="20"/>
          <w:szCs w:val="20"/>
          <w:lang w:val="fr-FR"/>
        </w:rPr>
        <w:t>interrupting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91468D" w:rsidRPr="0091681E">
        <w:rPr>
          <w:bCs/>
          <w:sz w:val="20"/>
          <w:szCs w:val="20"/>
          <w:lang w:val="fr-FR"/>
        </w:rPr>
        <w:t>gives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the </w:t>
      </w:r>
      <w:proofErr w:type="spellStart"/>
      <w:r w:rsidR="0091468D" w:rsidRPr="0091681E">
        <w:rPr>
          <w:bCs/>
          <w:sz w:val="20"/>
          <w:szCs w:val="20"/>
          <w:lang w:val="fr-FR"/>
        </w:rPr>
        <w:t>necessary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time to </w:t>
      </w:r>
      <w:proofErr w:type="spellStart"/>
      <w:r w:rsidR="0091468D" w:rsidRPr="0091681E">
        <w:rPr>
          <w:bCs/>
          <w:sz w:val="20"/>
          <w:szCs w:val="20"/>
          <w:lang w:val="fr-FR"/>
        </w:rPr>
        <w:t>get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the important informations</w:t>
      </w:r>
      <w:r w:rsidRPr="0091681E">
        <w:rPr>
          <w:bCs/>
          <w:sz w:val="20"/>
          <w:szCs w:val="20"/>
          <w:lang w:val="fr-FR"/>
        </w:rPr>
        <w:t xml:space="preserve"> 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3 : </w:t>
      </w:r>
      <w:proofErr w:type="spellStart"/>
      <w:r w:rsidR="0091468D" w:rsidRPr="0091681E">
        <w:rPr>
          <w:bCs/>
          <w:sz w:val="20"/>
          <w:szCs w:val="20"/>
          <w:lang w:val="fr-FR"/>
        </w:rPr>
        <w:t>Explains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to the patient </w:t>
      </w:r>
      <w:r w:rsidR="00577916" w:rsidRPr="0091681E">
        <w:rPr>
          <w:bCs/>
          <w:sz w:val="20"/>
          <w:szCs w:val="20"/>
          <w:lang w:val="fr-FR"/>
        </w:rPr>
        <w:t xml:space="preserve">the </w:t>
      </w:r>
      <w:proofErr w:type="spellStart"/>
      <w:r w:rsidR="00577916" w:rsidRPr="0091681E">
        <w:rPr>
          <w:bCs/>
          <w:sz w:val="20"/>
          <w:szCs w:val="20"/>
          <w:lang w:val="fr-FR"/>
        </w:rPr>
        <w:t>disease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577916" w:rsidRPr="0091681E">
        <w:rPr>
          <w:bCs/>
          <w:sz w:val="20"/>
          <w:szCs w:val="20"/>
          <w:lang w:val="fr-FR"/>
        </w:rPr>
        <w:t>treatment</w:t>
      </w:r>
      <w:proofErr w:type="spellEnd"/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4 : </w:t>
      </w:r>
      <w:r w:rsidR="00577916" w:rsidRPr="0091681E">
        <w:rPr>
          <w:bCs/>
          <w:sz w:val="20"/>
          <w:szCs w:val="20"/>
          <w:lang w:val="fr-FR"/>
        </w:rPr>
        <w:t xml:space="preserve">Encourages the patient and the </w:t>
      </w:r>
      <w:proofErr w:type="spellStart"/>
      <w:r w:rsidR="00577916" w:rsidRPr="0091681E">
        <w:rPr>
          <w:bCs/>
          <w:sz w:val="20"/>
          <w:szCs w:val="20"/>
          <w:lang w:val="fr-FR"/>
        </w:rPr>
        <w:t>family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to </w:t>
      </w:r>
      <w:proofErr w:type="spellStart"/>
      <w:r w:rsidR="00577916" w:rsidRPr="0091681E">
        <w:rPr>
          <w:bCs/>
          <w:sz w:val="20"/>
          <w:szCs w:val="20"/>
          <w:lang w:val="fr-FR"/>
        </w:rPr>
        <w:t>ask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questions to </w:t>
      </w:r>
      <w:proofErr w:type="spellStart"/>
      <w:r w:rsidR="00577916" w:rsidRPr="0091681E">
        <w:rPr>
          <w:bCs/>
          <w:sz w:val="20"/>
          <w:szCs w:val="20"/>
          <w:lang w:val="fr-FR"/>
        </w:rPr>
        <w:t>understand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more the </w:t>
      </w:r>
      <w:proofErr w:type="spellStart"/>
      <w:r w:rsidR="00577916" w:rsidRPr="0091681E">
        <w:rPr>
          <w:bCs/>
          <w:sz w:val="20"/>
          <w:szCs w:val="20"/>
          <w:lang w:val="fr-FR"/>
        </w:rPr>
        <w:t>disease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577916" w:rsidRPr="0091681E">
        <w:rPr>
          <w:bCs/>
          <w:sz w:val="20"/>
          <w:szCs w:val="20"/>
          <w:lang w:val="fr-FR"/>
        </w:rPr>
        <w:t>take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part in the </w:t>
      </w:r>
      <w:proofErr w:type="spellStart"/>
      <w:r w:rsidR="00577916" w:rsidRPr="0091681E">
        <w:rPr>
          <w:bCs/>
          <w:sz w:val="20"/>
          <w:szCs w:val="20"/>
          <w:lang w:val="fr-FR"/>
        </w:rPr>
        <w:t>decisions</w:t>
      </w:r>
      <w:proofErr w:type="spellEnd"/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5 : </w:t>
      </w:r>
      <w:r w:rsidR="00577916" w:rsidRPr="0091681E">
        <w:rPr>
          <w:bCs/>
          <w:sz w:val="20"/>
          <w:szCs w:val="20"/>
          <w:lang w:val="fr-FR"/>
        </w:rPr>
        <w:t xml:space="preserve">Documents all informations </w:t>
      </w:r>
      <w:proofErr w:type="spellStart"/>
      <w:r w:rsidR="00577916" w:rsidRPr="0091681E">
        <w:rPr>
          <w:bCs/>
          <w:sz w:val="20"/>
          <w:szCs w:val="20"/>
          <w:lang w:val="fr-FR"/>
        </w:rPr>
        <w:t>while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577916" w:rsidRPr="0091681E">
        <w:rPr>
          <w:bCs/>
          <w:sz w:val="20"/>
          <w:szCs w:val="20"/>
          <w:lang w:val="fr-FR"/>
        </w:rPr>
        <w:t>preserving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577916" w:rsidRPr="0091681E">
        <w:rPr>
          <w:bCs/>
          <w:sz w:val="20"/>
          <w:szCs w:val="20"/>
          <w:lang w:val="fr-FR"/>
        </w:rPr>
        <w:t>confidentiality</w:t>
      </w:r>
      <w:proofErr w:type="spellEnd"/>
      <w:r w:rsidR="00577916" w:rsidRPr="0091681E">
        <w:rPr>
          <w:bCs/>
          <w:sz w:val="20"/>
          <w:szCs w:val="20"/>
          <w:lang w:val="fr-FR"/>
        </w:rPr>
        <w:t xml:space="preserve"> </w:t>
      </w:r>
    </w:p>
    <w:p w14:paraId="38AE7FF3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196F655C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61902E92" w14:textId="6CADE0B9" w:rsidR="00A51B72" w:rsidRPr="0091681E" w:rsidRDefault="00D9288E" w:rsidP="00D9288E">
      <w:pPr>
        <w:spacing w:line="360" w:lineRule="auto"/>
        <w:rPr>
          <w:b/>
          <w:lang w:val="fr-FR"/>
        </w:rPr>
      </w:pPr>
      <w:r w:rsidRPr="0091681E">
        <w:rPr>
          <w:b/>
          <w:lang w:val="fr-FR"/>
        </w:rPr>
        <w:t xml:space="preserve">Table S3. </w:t>
      </w:r>
      <w:r w:rsidR="00A51B72" w:rsidRPr="0091681E">
        <w:rPr>
          <w:b/>
          <w:lang w:val="fr-FR"/>
        </w:rPr>
        <w:t xml:space="preserve">Classification </w:t>
      </w:r>
      <w:r w:rsidRPr="0091681E">
        <w:rPr>
          <w:b/>
          <w:lang w:val="fr-FR"/>
        </w:rPr>
        <w:t xml:space="preserve">of the </w:t>
      </w:r>
      <w:proofErr w:type="spellStart"/>
      <w:r w:rsidRPr="0091681E">
        <w:rPr>
          <w:b/>
          <w:lang w:val="fr-FR"/>
        </w:rPr>
        <w:t>sub-elements</w:t>
      </w:r>
      <w:proofErr w:type="spellEnd"/>
      <w:r w:rsidRPr="0091681E">
        <w:rPr>
          <w:b/>
          <w:lang w:val="fr-FR"/>
        </w:rPr>
        <w:t xml:space="preserve"> of the </w:t>
      </w:r>
      <w:proofErr w:type="spellStart"/>
      <w:r w:rsidRPr="0091681E">
        <w:rPr>
          <w:b/>
          <w:lang w:val="fr-FR"/>
        </w:rPr>
        <w:t>Health</w:t>
      </w:r>
      <w:proofErr w:type="spellEnd"/>
      <w:r w:rsidRPr="0091681E">
        <w:rPr>
          <w:b/>
          <w:lang w:val="fr-FR"/>
        </w:rPr>
        <w:t xml:space="preserve"> </w:t>
      </w:r>
      <w:proofErr w:type="spellStart"/>
      <w:r w:rsidRPr="0091681E">
        <w:rPr>
          <w:b/>
          <w:lang w:val="fr-FR"/>
        </w:rPr>
        <w:t>Advocate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992"/>
        <w:gridCol w:w="992"/>
        <w:gridCol w:w="1202"/>
        <w:gridCol w:w="1208"/>
      </w:tblGrid>
      <w:tr w:rsidR="00A51B72" w:rsidRPr="0091681E" w14:paraId="44EEA39C" w14:textId="77777777" w:rsidTr="00482DBD">
        <w:tc>
          <w:tcPr>
            <w:tcW w:w="1555" w:type="dxa"/>
          </w:tcPr>
          <w:p w14:paraId="7357810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984" w:type="dxa"/>
            <w:gridSpan w:val="2"/>
          </w:tcPr>
          <w:p w14:paraId="7EFF1D79" w14:textId="69E1B4FB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1</w:t>
            </w:r>
          </w:p>
        </w:tc>
        <w:tc>
          <w:tcPr>
            <w:tcW w:w="2410" w:type="dxa"/>
            <w:gridSpan w:val="2"/>
          </w:tcPr>
          <w:p w14:paraId="1C1AA312" w14:textId="0CFBA644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2</w:t>
            </w:r>
          </w:p>
        </w:tc>
      </w:tr>
      <w:tr w:rsidR="00A51B72" w:rsidRPr="0091681E" w14:paraId="58E9AB3A" w14:textId="77777777" w:rsidTr="00482DBD">
        <w:tc>
          <w:tcPr>
            <w:tcW w:w="1555" w:type="dxa"/>
          </w:tcPr>
          <w:p w14:paraId="120768B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992" w:type="dxa"/>
            <w:vAlign w:val="bottom"/>
          </w:tcPr>
          <w:p w14:paraId="414A2F6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92" w:type="dxa"/>
            <w:vAlign w:val="bottom"/>
          </w:tcPr>
          <w:p w14:paraId="5608FE8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202" w:type="dxa"/>
            <w:vAlign w:val="bottom"/>
          </w:tcPr>
          <w:p w14:paraId="3219237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208" w:type="dxa"/>
            <w:vAlign w:val="bottom"/>
          </w:tcPr>
          <w:p w14:paraId="0971417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</w:tr>
      <w:tr w:rsidR="00DD60F1" w:rsidRPr="0091681E" w14:paraId="5EB55A2A" w14:textId="77777777" w:rsidTr="00482DBD">
        <w:tc>
          <w:tcPr>
            <w:tcW w:w="1555" w:type="dxa"/>
          </w:tcPr>
          <w:p w14:paraId="175ABBF8" w14:textId="058C3CBA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 xml:space="preserve">First choice </w:t>
            </w:r>
          </w:p>
        </w:tc>
        <w:tc>
          <w:tcPr>
            <w:tcW w:w="992" w:type="dxa"/>
          </w:tcPr>
          <w:p w14:paraId="0EE9E22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992" w:type="dxa"/>
          </w:tcPr>
          <w:p w14:paraId="3D95A97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76.8%</w:t>
            </w:r>
          </w:p>
        </w:tc>
        <w:tc>
          <w:tcPr>
            <w:tcW w:w="1202" w:type="dxa"/>
          </w:tcPr>
          <w:p w14:paraId="31931605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208" w:type="dxa"/>
          </w:tcPr>
          <w:p w14:paraId="72C084D8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23.2%</w:t>
            </w:r>
          </w:p>
        </w:tc>
      </w:tr>
      <w:tr w:rsidR="00DD60F1" w:rsidRPr="0091681E" w14:paraId="2529CDCD" w14:textId="77777777" w:rsidTr="00482DBD">
        <w:tc>
          <w:tcPr>
            <w:tcW w:w="1555" w:type="dxa"/>
          </w:tcPr>
          <w:p w14:paraId="6E50D54C" w14:textId="260AE0C6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Second choice</w:t>
            </w:r>
          </w:p>
        </w:tc>
        <w:tc>
          <w:tcPr>
            <w:tcW w:w="992" w:type="dxa"/>
          </w:tcPr>
          <w:p w14:paraId="2E13AEDC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14:paraId="4427F74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23.2%</w:t>
            </w:r>
          </w:p>
        </w:tc>
        <w:tc>
          <w:tcPr>
            <w:tcW w:w="1202" w:type="dxa"/>
          </w:tcPr>
          <w:p w14:paraId="4C4631F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1208" w:type="dxa"/>
          </w:tcPr>
          <w:p w14:paraId="3BF79C0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76.8%</w:t>
            </w:r>
          </w:p>
        </w:tc>
      </w:tr>
    </w:tbl>
    <w:p w14:paraId="4FC904B8" w14:textId="2C9914BA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1 : </w:t>
      </w:r>
      <w:proofErr w:type="spellStart"/>
      <w:r w:rsidR="00D9288E" w:rsidRPr="0091681E">
        <w:rPr>
          <w:bCs/>
          <w:sz w:val="20"/>
          <w:szCs w:val="20"/>
          <w:lang w:val="fr-FR"/>
        </w:rPr>
        <w:t>Work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r w:rsidR="0023410C" w:rsidRPr="0091681E">
        <w:rPr>
          <w:bCs/>
          <w:sz w:val="20"/>
          <w:szCs w:val="20"/>
          <w:lang w:val="fr-FR"/>
        </w:rPr>
        <w:t xml:space="preserve">at the </w:t>
      </w:r>
      <w:proofErr w:type="spellStart"/>
      <w:r w:rsidR="0023410C" w:rsidRPr="0091681E">
        <w:rPr>
          <w:bCs/>
          <w:sz w:val="20"/>
          <w:szCs w:val="20"/>
          <w:lang w:val="fr-FR"/>
        </w:rPr>
        <w:t>level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of</w:t>
      </w:r>
      <w:r w:rsidR="00D9288E" w:rsidRPr="0091681E">
        <w:rPr>
          <w:bCs/>
          <w:sz w:val="20"/>
          <w:szCs w:val="20"/>
          <w:lang w:val="fr-FR"/>
        </w:rPr>
        <w:t xml:space="preserve"> patients to </w:t>
      </w:r>
      <w:proofErr w:type="spellStart"/>
      <w:r w:rsidR="00D9288E" w:rsidRPr="0091681E">
        <w:rPr>
          <w:bCs/>
          <w:sz w:val="20"/>
          <w:szCs w:val="20"/>
          <w:lang w:val="fr-FR"/>
        </w:rPr>
        <w:t>ensure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the </w:t>
      </w:r>
      <w:proofErr w:type="spellStart"/>
      <w:r w:rsidR="00D9288E" w:rsidRPr="0091681E">
        <w:rPr>
          <w:bCs/>
          <w:sz w:val="20"/>
          <w:szCs w:val="20"/>
          <w:lang w:val="fr-FR"/>
        </w:rPr>
        <w:t>prevention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D9288E" w:rsidRPr="0091681E">
        <w:rPr>
          <w:bCs/>
          <w:sz w:val="20"/>
          <w:szCs w:val="20"/>
          <w:lang w:val="fr-FR"/>
        </w:rPr>
        <w:t>awareness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of </w:t>
      </w:r>
      <w:proofErr w:type="spellStart"/>
      <w:proofErr w:type="gramStart"/>
      <w:r w:rsidR="00D9288E" w:rsidRPr="0091681E">
        <w:rPr>
          <w:bCs/>
          <w:sz w:val="20"/>
          <w:szCs w:val="20"/>
          <w:lang w:val="fr-FR"/>
        </w:rPr>
        <w:t>diseases</w:t>
      </w:r>
      <w:proofErr w:type="spellEnd"/>
      <w:r w:rsidRPr="0091681E">
        <w:rPr>
          <w:bCs/>
          <w:sz w:val="20"/>
          <w:szCs w:val="20"/>
          <w:lang w:val="fr-FR"/>
        </w:rPr>
        <w:t>;</w:t>
      </w:r>
      <w:proofErr w:type="gramEnd"/>
      <w:r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2 : </w:t>
      </w:r>
      <w:proofErr w:type="spellStart"/>
      <w:r w:rsidR="00D9288E" w:rsidRPr="0091681E">
        <w:rPr>
          <w:bCs/>
          <w:sz w:val="20"/>
          <w:szCs w:val="20"/>
          <w:lang w:val="fr-FR"/>
        </w:rPr>
        <w:t>Work</w:t>
      </w:r>
      <w:proofErr w:type="spellEnd"/>
      <w:r w:rsidR="00D9288E" w:rsidRPr="0091681E">
        <w:rPr>
          <w:bCs/>
          <w:sz w:val="20"/>
          <w:szCs w:val="20"/>
          <w:lang w:val="fr-FR"/>
        </w:rPr>
        <w:t xml:space="preserve"> </w:t>
      </w:r>
      <w:r w:rsidR="0023410C" w:rsidRPr="0091681E">
        <w:rPr>
          <w:bCs/>
          <w:sz w:val="20"/>
          <w:szCs w:val="20"/>
          <w:lang w:val="fr-FR"/>
        </w:rPr>
        <w:t xml:space="preserve">at the </w:t>
      </w:r>
      <w:proofErr w:type="spellStart"/>
      <w:r w:rsidR="0023410C" w:rsidRPr="0091681E">
        <w:rPr>
          <w:bCs/>
          <w:sz w:val="20"/>
          <w:szCs w:val="20"/>
          <w:lang w:val="fr-FR"/>
        </w:rPr>
        <w:t>level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of the </w:t>
      </w:r>
      <w:proofErr w:type="spellStart"/>
      <w:r w:rsidR="0023410C" w:rsidRPr="0091681E">
        <w:rPr>
          <w:bCs/>
          <w:sz w:val="20"/>
          <w:szCs w:val="20"/>
          <w:lang w:val="fr-FR"/>
        </w:rPr>
        <w:t>community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to </w:t>
      </w:r>
      <w:proofErr w:type="spellStart"/>
      <w:r w:rsidR="0023410C" w:rsidRPr="0091681E">
        <w:rPr>
          <w:bCs/>
          <w:sz w:val="20"/>
          <w:szCs w:val="20"/>
          <w:lang w:val="fr-FR"/>
        </w:rPr>
        <w:t>ensure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the </w:t>
      </w:r>
      <w:proofErr w:type="spellStart"/>
      <w:r w:rsidR="0023410C" w:rsidRPr="0091681E">
        <w:rPr>
          <w:bCs/>
          <w:sz w:val="20"/>
          <w:szCs w:val="20"/>
          <w:lang w:val="fr-FR"/>
        </w:rPr>
        <w:t>prevention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23410C" w:rsidRPr="0091681E">
        <w:rPr>
          <w:bCs/>
          <w:sz w:val="20"/>
          <w:szCs w:val="20"/>
          <w:lang w:val="fr-FR"/>
        </w:rPr>
        <w:t>awareness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of </w:t>
      </w:r>
      <w:proofErr w:type="spellStart"/>
      <w:r w:rsidR="0023410C" w:rsidRPr="0091681E">
        <w:rPr>
          <w:bCs/>
          <w:sz w:val="20"/>
          <w:szCs w:val="20"/>
          <w:lang w:val="fr-FR"/>
        </w:rPr>
        <w:t>diseases</w:t>
      </w:r>
      <w:proofErr w:type="spellEnd"/>
    </w:p>
    <w:p w14:paraId="6DC6D91D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00841850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71BC9268" w14:textId="327B73B5" w:rsidR="00A51B72" w:rsidRPr="0091681E" w:rsidRDefault="0023410C" w:rsidP="0023410C">
      <w:pPr>
        <w:spacing w:line="360" w:lineRule="auto"/>
        <w:rPr>
          <w:b/>
          <w:lang w:val="fr-FR"/>
        </w:rPr>
      </w:pPr>
      <w:r w:rsidRPr="0091681E">
        <w:rPr>
          <w:b/>
          <w:lang w:val="fr-FR"/>
        </w:rPr>
        <w:t xml:space="preserve">Table S4. Classification of the </w:t>
      </w:r>
      <w:proofErr w:type="spellStart"/>
      <w:r w:rsidRPr="0091681E">
        <w:rPr>
          <w:b/>
          <w:lang w:val="fr-FR"/>
        </w:rPr>
        <w:t>sub-elements</w:t>
      </w:r>
      <w:proofErr w:type="spellEnd"/>
      <w:r w:rsidRPr="0091681E">
        <w:rPr>
          <w:b/>
          <w:lang w:val="fr-FR"/>
        </w:rPr>
        <w:t xml:space="preserve"> of the </w:t>
      </w:r>
      <w:proofErr w:type="spellStart"/>
      <w:r w:rsidR="00A51B72" w:rsidRPr="0091681E">
        <w:rPr>
          <w:b/>
          <w:lang w:val="fr-FR"/>
        </w:rPr>
        <w:t>Collaborat</w:t>
      </w:r>
      <w:r w:rsidRPr="0091681E">
        <w:rPr>
          <w:b/>
          <w:lang w:val="fr-FR"/>
        </w:rPr>
        <w:t>or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626"/>
        <w:gridCol w:w="784"/>
        <w:gridCol w:w="681"/>
        <w:gridCol w:w="784"/>
        <w:gridCol w:w="682"/>
        <w:gridCol w:w="784"/>
      </w:tblGrid>
      <w:tr w:rsidR="00A51B72" w:rsidRPr="0091681E" w14:paraId="68178883" w14:textId="77777777" w:rsidTr="00482DBD">
        <w:tc>
          <w:tcPr>
            <w:tcW w:w="1555" w:type="dxa"/>
          </w:tcPr>
          <w:p w14:paraId="6A49A3A7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410" w:type="dxa"/>
            <w:gridSpan w:val="2"/>
          </w:tcPr>
          <w:p w14:paraId="261831E2" w14:textId="25D1C841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1</w:t>
            </w:r>
          </w:p>
        </w:tc>
        <w:tc>
          <w:tcPr>
            <w:tcW w:w="1465" w:type="dxa"/>
            <w:gridSpan w:val="2"/>
          </w:tcPr>
          <w:p w14:paraId="093E7A61" w14:textId="12276FD9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2</w:t>
            </w:r>
          </w:p>
        </w:tc>
        <w:tc>
          <w:tcPr>
            <w:tcW w:w="1466" w:type="dxa"/>
            <w:gridSpan w:val="2"/>
          </w:tcPr>
          <w:p w14:paraId="3CE99575" w14:textId="61D5CF51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3</w:t>
            </w:r>
          </w:p>
        </w:tc>
      </w:tr>
      <w:tr w:rsidR="00A51B72" w:rsidRPr="0091681E" w14:paraId="5CB98B40" w14:textId="77777777" w:rsidTr="00482DBD">
        <w:tc>
          <w:tcPr>
            <w:tcW w:w="1555" w:type="dxa"/>
          </w:tcPr>
          <w:p w14:paraId="69DCEFB7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626" w:type="dxa"/>
            <w:vAlign w:val="bottom"/>
          </w:tcPr>
          <w:p w14:paraId="5BE52F6C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784" w:type="dxa"/>
            <w:vAlign w:val="bottom"/>
          </w:tcPr>
          <w:p w14:paraId="02592A5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681" w:type="dxa"/>
            <w:vAlign w:val="bottom"/>
          </w:tcPr>
          <w:p w14:paraId="31B8FE0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784" w:type="dxa"/>
            <w:vAlign w:val="bottom"/>
          </w:tcPr>
          <w:p w14:paraId="20F53606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682" w:type="dxa"/>
            <w:vAlign w:val="bottom"/>
          </w:tcPr>
          <w:p w14:paraId="7A263D7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784" w:type="dxa"/>
            <w:vAlign w:val="bottom"/>
          </w:tcPr>
          <w:p w14:paraId="28122F9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</w:tr>
      <w:tr w:rsidR="00DD60F1" w:rsidRPr="0091681E" w14:paraId="2F168901" w14:textId="77777777" w:rsidTr="00482DBD">
        <w:tc>
          <w:tcPr>
            <w:tcW w:w="1555" w:type="dxa"/>
          </w:tcPr>
          <w:p w14:paraId="552001B2" w14:textId="4D96073C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 xml:space="preserve">First choice </w:t>
            </w:r>
          </w:p>
        </w:tc>
        <w:tc>
          <w:tcPr>
            <w:tcW w:w="626" w:type="dxa"/>
          </w:tcPr>
          <w:p w14:paraId="47EDF5A3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784" w:type="dxa"/>
          </w:tcPr>
          <w:p w14:paraId="0EF53E3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36.0%</w:t>
            </w:r>
          </w:p>
        </w:tc>
        <w:tc>
          <w:tcPr>
            <w:tcW w:w="681" w:type="dxa"/>
          </w:tcPr>
          <w:p w14:paraId="716183B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84" w:type="dxa"/>
          </w:tcPr>
          <w:p w14:paraId="4506463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16.8%</w:t>
            </w:r>
          </w:p>
        </w:tc>
        <w:tc>
          <w:tcPr>
            <w:tcW w:w="682" w:type="dxa"/>
          </w:tcPr>
          <w:p w14:paraId="1CBF897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784" w:type="dxa"/>
          </w:tcPr>
          <w:p w14:paraId="7B094E87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47.2%</w:t>
            </w:r>
          </w:p>
        </w:tc>
      </w:tr>
      <w:tr w:rsidR="00DD60F1" w:rsidRPr="0091681E" w14:paraId="771B9E18" w14:textId="77777777" w:rsidTr="00482DBD">
        <w:tc>
          <w:tcPr>
            <w:tcW w:w="1555" w:type="dxa"/>
          </w:tcPr>
          <w:p w14:paraId="0E92BDDD" w14:textId="19F7363B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Second choice</w:t>
            </w:r>
          </w:p>
        </w:tc>
        <w:tc>
          <w:tcPr>
            <w:tcW w:w="626" w:type="dxa"/>
          </w:tcPr>
          <w:p w14:paraId="2E8A7A3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784" w:type="dxa"/>
          </w:tcPr>
          <w:p w14:paraId="11803D6C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46.4%</w:t>
            </w:r>
          </w:p>
        </w:tc>
        <w:tc>
          <w:tcPr>
            <w:tcW w:w="681" w:type="dxa"/>
          </w:tcPr>
          <w:p w14:paraId="7FC101B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784" w:type="dxa"/>
          </w:tcPr>
          <w:p w14:paraId="2A6CC7F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28.8%</w:t>
            </w:r>
          </w:p>
        </w:tc>
        <w:tc>
          <w:tcPr>
            <w:tcW w:w="682" w:type="dxa"/>
          </w:tcPr>
          <w:p w14:paraId="2A41196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84" w:type="dxa"/>
          </w:tcPr>
          <w:p w14:paraId="1E77DB0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24.8%</w:t>
            </w:r>
          </w:p>
        </w:tc>
      </w:tr>
      <w:tr w:rsidR="00DD60F1" w:rsidRPr="0091681E" w14:paraId="5FA42390" w14:textId="77777777" w:rsidTr="00482DBD">
        <w:tc>
          <w:tcPr>
            <w:tcW w:w="1555" w:type="dxa"/>
          </w:tcPr>
          <w:p w14:paraId="798D0224" w14:textId="559B7720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Third choice</w:t>
            </w:r>
          </w:p>
        </w:tc>
        <w:tc>
          <w:tcPr>
            <w:tcW w:w="626" w:type="dxa"/>
          </w:tcPr>
          <w:p w14:paraId="31980FF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784" w:type="dxa"/>
          </w:tcPr>
          <w:p w14:paraId="31AA794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17.6%</w:t>
            </w:r>
          </w:p>
        </w:tc>
        <w:tc>
          <w:tcPr>
            <w:tcW w:w="681" w:type="dxa"/>
          </w:tcPr>
          <w:p w14:paraId="73FBC29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784" w:type="dxa"/>
          </w:tcPr>
          <w:p w14:paraId="1C649889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54.4%</w:t>
            </w:r>
          </w:p>
        </w:tc>
        <w:tc>
          <w:tcPr>
            <w:tcW w:w="682" w:type="dxa"/>
          </w:tcPr>
          <w:p w14:paraId="5A3C817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784" w:type="dxa"/>
          </w:tcPr>
          <w:p w14:paraId="5E4030FC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28.0%</w:t>
            </w:r>
          </w:p>
        </w:tc>
      </w:tr>
    </w:tbl>
    <w:p w14:paraId="36F53A5B" w14:textId="7EC3BF17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1 : </w:t>
      </w:r>
      <w:proofErr w:type="spellStart"/>
      <w:r w:rsidR="0023410C" w:rsidRPr="0091681E">
        <w:rPr>
          <w:bCs/>
          <w:sz w:val="20"/>
          <w:szCs w:val="20"/>
          <w:lang w:val="fr-FR"/>
        </w:rPr>
        <w:t>Collaborates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effectively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with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other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healthcare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proofErr w:type="gramStart"/>
      <w:r w:rsidR="0023410C" w:rsidRPr="0091681E">
        <w:rPr>
          <w:bCs/>
          <w:sz w:val="20"/>
          <w:szCs w:val="20"/>
          <w:lang w:val="fr-FR"/>
        </w:rPr>
        <w:t>professionals</w:t>
      </w:r>
      <w:proofErr w:type="spellEnd"/>
      <w:r w:rsidRPr="0091681E">
        <w:rPr>
          <w:bCs/>
          <w:sz w:val="20"/>
          <w:szCs w:val="20"/>
          <w:lang w:val="fr-FR"/>
        </w:rPr>
        <w:t>;</w:t>
      </w:r>
      <w:proofErr w:type="gramEnd"/>
      <w:r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2 : </w:t>
      </w:r>
      <w:proofErr w:type="spellStart"/>
      <w:r w:rsidR="0023410C" w:rsidRPr="0091681E">
        <w:rPr>
          <w:bCs/>
          <w:sz w:val="20"/>
          <w:szCs w:val="20"/>
          <w:lang w:val="fr-FR"/>
        </w:rPr>
        <w:t>Knows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how to deal </w:t>
      </w:r>
      <w:proofErr w:type="spellStart"/>
      <w:r w:rsidR="0023410C" w:rsidRPr="0091681E">
        <w:rPr>
          <w:bCs/>
          <w:sz w:val="20"/>
          <w:szCs w:val="20"/>
          <w:lang w:val="fr-FR"/>
        </w:rPr>
        <w:t>with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conflicts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23410C" w:rsidRPr="0091681E">
        <w:rPr>
          <w:bCs/>
          <w:sz w:val="20"/>
          <w:szCs w:val="20"/>
          <w:lang w:val="fr-FR"/>
        </w:rPr>
        <w:t>misunderstandings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with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colleagues</w:t>
      </w:r>
      <w:proofErr w:type="spellEnd"/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3 : </w:t>
      </w:r>
      <w:r w:rsidR="0023410C" w:rsidRPr="0091681E">
        <w:rPr>
          <w:bCs/>
          <w:sz w:val="20"/>
          <w:szCs w:val="20"/>
          <w:lang w:val="fr-FR"/>
        </w:rPr>
        <w:t xml:space="preserve">Capable of </w:t>
      </w:r>
      <w:proofErr w:type="spellStart"/>
      <w:r w:rsidR="0023410C" w:rsidRPr="0091681E">
        <w:rPr>
          <w:bCs/>
          <w:sz w:val="20"/>
          <w:szCs w:val="20"/>
          <w:lang w:val="fr-FR"/>
        </w:rPr>
        <w:t>transferring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the care of the patient to </w:t>
      </w:r>
      <w:proofErr w:type="spellStart"/>
      <w:r w:rsidR="0023410C" w:rsidRPr="0091681E">
        <w:rPr>
          <w:bCs/>
          <w:sz w:val="20"/>
          <w:szCs w:val="20"/>
          <w:lang w:val="fr-FR"/>
        </w:rPr>
        <w:t>another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colleague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if </w:t>
      </w:r>
      <w:proofErr w:type="spellStart"/>
      <w:r w:rsidR="0023410C" w:rsidRPr="0091681E">
        <w:rPr>
          <w:bCs/>
          <w:sz w:val="20"/>
          <w:szCs w:val="20"/>
          <w:lang w:val="fr-FR"/>
        </w:rPr>
        <w:t>necessary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</w:p>
    <w:p w14:paraId="78CC963D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5BAC928D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067F16C0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549869F6" w14:textId="467C763C" w:rsidR="00A51B72" w:rsidRPr="0091681E" w:rsidRDefault="0023410C" w:rsidP="0023410C">
      <w:pPr>
        <w:spacing w:line="360" w:lineRule="auto"/>
        <w:rPr>
          <w:b/>
          <w:lang w:val="fr-FR"/>
        </w:rPr>
      </w:pPr>
      <w:r w:rsidRPr="0091681E">
        <w:rPr>
          <w:b/>
          <w:lang w:val="fr-FR"/>
        </w:rPr>
        <w:t xml:space="preserve">Table S5. Classification of the </w:t>
      </w:r>
      <w:proofErr w:type="spellStart"/>
      <w:r w:rsidRPr="0091681E">
        <w:rPr>
          <w:b/>
          <w:lang w:val="fr-FR"/>
        </w:rPr>
        <w:t>sub-elements</w:t>
      </w:r>
      <w:proofErr w:type="spellEnd"/>
      <w:r w:rsidRPr="0091681E">
        <w:rPr>
          <w:b/>
          <w:lang w:val="fr-FR"/>
        </w:rPr>
        <w:t xml:space="preserve"> of the </w:t>
      </w:r>
      <w:r w:rsidR="00A51B72" w:rsidRPr="0091681E">
        <w:rPr>
          <w:b/>
          <w:lang w:val="fr-FR"/>
        </w:rPr>
        <w:t>Profession</w:t>
      </w:r>
      <w:r w:rsidRPr="0091681E">
        <w:rPr>
          <w:b/>
          <w:lang w:val="fr-FR"/>
        </w:rPr>
        <w:t>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3"/>
        <w:gridCol w:w="664"/>
        <w:gridCol w:w="784"/>
        <w:gridCol w:w="681"/>
        <w:gridCol w:w="784"/>
        <w:gridCol w:w="682"/>
        <w:gridCol w:w="853"/>
        <w:gridCol w:w="613"/>
        <w:gridCol w:w="784"/>
      </w:tblGrid>
      <w:tr w:rsidR="00A51B72" w:rsidRPr="0091681E" w14:paraId="5F5EF192" w14:textId="77777777" w:rsidTr="00482DBD">
        <w:tc>
          <w:tcPr>
            <w:tcW w:w="1643" w:type="dxa"/>
          </w:tcPr>
          <w:p w14:paraId="7625F4A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448" w:type="dxa"/>
            <w:gridSpan w:val="2"/>
          </w:tcPr>
          <w:p w14:paraId="2926C4C4" w14:textId="15D91662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1</w:t>
            </w:r>
          </w:p>
        </w:tc>
        <w:tc>
          <w:tcPr>
            <w:tcW w:w="1465" w:type="dxa"/>
            <w:gridSpan w:val="2"/>
          </w:tcPr>
          <w:p w14:paraId="4F576BD8" w14:textId="5ECC06C0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2</w:t>
            </w:r>
          </w:p>
        </w:tc>
        <w:tc>
          <w:tcPr>
            <w:tcW w:w="1535" w:type="dxa"/>
            <w:gridSpan w:val="2"/>
          </w:tcPr>
          <w:p w14:paraId="67D112BC" w14:textId="3201AE6E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3</w:t>
            </w:r>
          </w:p>
        </w:tc>
        <w:tc>
          <w:tcPr>
            <w:tcW w:w="1397" w:type="dxa"/>
            <w:gridSpan w:val="2"/>
          </w:tcPr>
          <w:p w14:paraId="5AC8AB42" w14:textId="212DB52D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4</w:t>
            </w:r>
          </w:p>
        </w:tc>
      </w:tr>
      <w:tr w:rsidR="00A51B72" w:rsidRPr="0091681E" w14:paraId="7C27A1BD" w14:textId="77777777" w:rsidTr="00482DBD">
        <w:tc>
          <w:tcPr>
            <w:tcW w:w="1643" w:type="dxa"/>
          </w:tcPr>
          <w:p w14:paraId="58664BC6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664" w:type="dxa"/>
            <w:vAlign w:val="bottom"/>
          </w:tcPr>
          <w:p w14:paraId="6775CDA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784" w:type="dxa"/>
            <w:vAlign w:val="bottom"/>
          </w:tcPr>
          <w:p w14:paraId="2D609BD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681" w:type="dxa"/>
            <w:vAlign w:val="bottom"/>
          </w:tcPr>
          <w:p w14:paraId="6E47B589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784" w:type="dxa"/>
            <w:vAlign w:val="bottom"/>
          </w:tcPr>
          <w:p w14:paraId="500C4394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682" w:type="dxa"/>
            <w:vAlign w:val="bottom"/>
          </w:tcPr>
          <w:p w14:paraId="01895385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853" w:type="dxa"/>
            <w:vAlign w:val="bottom"/>
          </w:tcPr>
          <w:p w14:paraId="0C55C52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613" w:type="dxa"/>
            <w:vAlign w:val="bottom"/>
          </w:tcPr>
          <w:p w14:paraId="51780BC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784" w:type="dxa"/>
            <w:vAlign w:val="bottom"/>
          </w:tcPr>
          <w:p w14:paraId="0567DA2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</w:tr>
      <w:tr w:rsidR="00DD60F1" w:rsidRPr="0091681E" w14:paraId="6B018C3D" w14:textId="77777777" w:rsidTr="00482DBD">
        <w:tc>
          <w:tcPr>
            <w:tcW w:w="1643" w:type="dxa"/>
          </w:tcPr>
          <w:p w14:paraId="1774BEA2" w14:textId="165A55AE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 xml:space="preserve">First choice </w:t>
            </w:r>
          </w:p>
        </w:tc>
        <w:tc>
          <w:tcPr>
            <w:tcW w:w="664" w:type="dxa"/>
          </w:tcPr>
          <w:p w14:paraId="74C200C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784" w:type="dxa"/>
          </w:tcPr>
          <w:p w14:paraId="51A4A769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56.0%</w:t>
            </w:r>
          </w:p>
        </w:tc>
        <w:tc>
          <w:tcPr>
            <w:tcW w:w="681" w:type="dxa"/>
          </w:tcPr>
          <w:p w14:paraId="34B74E2C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84" w:type="dxa"/>
          </w:tcPr>
          <w:p w14:paraId="773EBE7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16.8%</w:t>
            </w:r>
          </w:p>
        </w:tc>
        <w:tc>
          <w:tcPr>
            <w:tcW w:w="682" w:type="dxa"/>
          </w:tcPr>
          <w:p w14:paraId="3D1D6B7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853" w:type="dxa"/>
          </w:tcPr>
          <w:p w14:paraId="2CB1844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17.6%</w:t>
            </w:r>
          </w:p>
        </w:tc>
        <w:tc>
          <w:tcPr>
            <w:tcW w:w="613" w:type="dxa"/>
          </w:tcPr>
          <w:p w14:paraId="312CB13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84" w:type="dxa"/>
          </w:tcPr>
          <w:p w14:paraId="1A9897BA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9.6%</w:t>
            </w:r>
          </w:p>
        </w:tc>
      </w:tr>
      <w:tr w:rsidR="00DD60F1" w:rsidRPr="0091681E" w14:paraId="4DA53BC0" w14:textId="77777777" w:rsidTr="00482DBD">
        <w:tc>
          <w:tcPr>
            <w:tcW w:w="1643" w:type="dxa"/>
          </w:tcPr>
          <w:p w14:paraId="356DFFEA" w14:textId="621B1EEF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Second choice</w:t>
            </w:r>
          </w:p>
        </w:tc>
        <w:tc>
          <w:tcPr>
            <w:tcW w:w="664" w:type="dxa"/>
          </w:tcPr>
          <w:p w14:paraId="57FF824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784" w:type="dxa"/>
          </w:tcPr>
          <w:p w14:paraId="0036E36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681" w:type="dxa"/>
          </w:tcPr>
          <w:p w14:paraId="54BF6E1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784" w:type="dxa"/>
          </w:tcPr>
          <w:p w14:paraId="4EEF499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33.6%</w:t>
            </w:r>
          </w:p>
        </w:tc>
        <w:tc>
          <w:tcPr>
            <w:tcW w:w="682" w:type="dxa"/>
          </w:tcPr>
          <w:p w14:paraId="4CE7EB6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853" w:type="dxa"/>
          </w:tcPr>
          <w:p w14:paraId="783F4A79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37.6%</w:t>
            </w:r>
          </w:p>
        </w:tc>
        <w:tc>
          <w:tcPr>
            <w:tcW w:w="613" w:type="dxa"/>
          </w:tcPr>
          <w:p w14:paraId="2F1905A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84" w:type="dxa"/>
          </w:tcPr>
          <w:p w14:paraId="6DFAE80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9.6%</w:t>
            </w:r>
          </w:p>
        </w:tc>
      </w:tr>
      <w:tr w:rsidR="00DD60F1" w:rsidRPr="0091681E" w14:paraId="7194798A" w14:textId="77777777" w:rsidTr="00482DBD">
        <w:tc>
          <w:tcPr>
            <w:tcW w:w="1643" w:type="dxa"/>
          </w:tcPr>
          <w:p w14:paraId="56F2067F" w14:textId="28CD5E64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Third choice</w:t>
            </w:r>
          </w:p>
        </w:tc>
        <w:tc>
          <w:tcPr>
            <w:tcW w:w="664" w:type="dxa"/>
          </w:tcPr>
          <w:p w14:paraId="1DF0167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784" w:type="dxa"/>
          </w:tcPr>
          <w:p w14:paraId="1E9BD03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15.2%</w:t>
            </w:r>
          </w:p>
        </w:tc>
        <w:tc>
          <w:tcPr>
            <w:tcW w:w="681" w:type="dxa"/>
          </w:tcPr>
          <w:p w14:paraId="5A90A6A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784" w:type="dxa"/>
          </w:tcPr>
          <w:p w14:paraId="7A561D1F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43.2%</w:t>
            </w:r>
          </w:p>
        </w:tc>
        <w:tc>
          <w:tcPr>
            <w:tcW w:w="682" w:type="dxa"/>
          </w:tcPr>
          <w:p w14:paraId="54A820E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853" w:type="dxa"/>
          </w:tcPr>
          <w:p w14:paraId="5103147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32.8%</w:t>
            </w:r>
          </w:p>
        </w:tc>
        <w:tc>
          <w:tcPr>
            <w:tcW w:w="613" w:type="dxa"/>
          </w:tcPr>
          <w:p w14:paraId="7E34C4D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84" w:type="dxa"/>
          </w:tcPr>
          <w:p w14:paraId="49703B01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8.8%</w:t>
            </w:r>
          </w:p>
        </w:tc>
      </w:tr>
      <w:tr w:rsidR="00DD60F1" w:rsidRPr="0091681E" w14:paraId="092E11CC" w14:textId="77777777" w:rsidTr="00482DBD">
        <w:tc>
          <w:tcPr>
            <w:tcW w:w="1643" w:type="dxa"/>
          </w:tcPr>
          <w:p w14:paraId="68079DB7" w14:textId="5B7CBEA0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Fourth choice</w:t>
            </w:r>
          </w:p>
        </w:tc>
        <w:tc>
          <w:tcPr>
            <w:tcW w:w="664" w:type="dxa"/>
          </w:tcPr>
          <w:p w14:paraId="073A559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84" w:type="dxa"/>
          </w:tcPr>
          <w:p w14:paraId="63F34398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9.6%</w:t>
            </w:r>
          </w:p>
        </w:tc>
        <w:tc>
          <w:tcPr>
            <w:tcW w:w="681" w:type="dxa"/>
          </w:tcPr>
          <w:p w14:paraId="06751D1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84" w:type="dxa"/>
          </w:tcPr>
          <w:p w14:paraId="55E9293C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6.4%</w:t>
            </w:r>
          </w:p>
        </w:tc>
        <w:tc>
          <w:tcPr>
            <w:tcW w:w="682" w:type="dxa"/>
          </w:tcPr>
          <w:p w14:paraId="6CDFB9A3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3" w:type="dxa"/>
          </w:tcPr>
          <w:p w14:paraId="5DE1900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12.0%</w:t>
            </w:r>
          </w:p>
        </w:tc>
        <w:tc>
          <w:tcPr>
            <w:tcW w:w="613" w:type="dxa"/>
          </w:tcPr>
          <w:p w14:paraId="31607461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784" w:type="dxa"/>
          </w:tcPr>
          <w:p w14:paraId="5C5D7A6A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72.0%</w:t>
            </w:r>
          </w:p>
        </w:tc>
      </w:tr>
    </w:tbl>
    <w:p w14:paraId="476D780E" w14:textId="48519291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1 : </w:t>
      </w:r>
      <w:proofErr w:type="spellStart"/>
      <w:r w:rsidR="0091468D" w:rsidRPr="0091681E">
        <w:rPr>
          <w:bCs/>
          <w:sz w:val="20"/>
          <w:szCs w:val="20"/>
          <w:lang w:val="fr-FR"/>
        </w:rPr>
        <w:t>Acts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91468D" w:rsidRPr="0091681E">
        <w:rPr>
          <w:bCs/>
          <w:sz w:val="20"/>
          <w:szCs w:val="20"/>
          <w:lang w:val="fr-FR"/>
        </w:rPr>
        <w:t>with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91468D" w:rsidRPr="0091681E">
        <w:rPr>
          <w:bCs/>
          <w:sz w:val="20"/>
          <w:szCs w:val="20"/>
          <w:lang w:val="fr-FR"/>
        </w:rPr>
        <w:t>his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patients </w:t>
      </w:r>
      <w:proofErr w:type="spellStart"/>
      <w:r w:rsidR="0091468D" w:rsidRPr="0091681E">
        <w:rPr>
          <w:bCs/>
          <w:sz w:val="20"/>
          <w:szCs w:val="20"/>
          <w:lang w:val="fr-FR"/>
        </w:rPr>
        <w:t>with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high </w:t>
      </w:r>
      <w:proofErr w:type="spellStart"/>
      <w:proofErr w:type="gramStart"/>
      <w:r w:rsidR="0091468D" w:rsidRPr="0091681E">
        <w:rPr>
          <w:bCs/>
          <w:sz w:val="20"/>
          <w:szCs w:val="20"/>
          <w:lang w:val="fr-FR"/>
        </w:rPr>
        <w:t>ethics</w:t>
      </w:r>
      <w:proofErr w:type="spellEnd"/>
      <w:r w:rsidRPr="0091681E">
        <w:rPr>
          <w:bCs/>
          <w:sz w:val="20"/>
          <w:szCs w:val="20"/>
          <w:lang w:val="fr-FR"/>
        </w:rPr>
        <w:t>;</w:t>
      </w:r>
      <w:proofErr w:type="gramEnd"/>
      <w:r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2 : </w:t>
      </w:r>
      <w:proofErr w:type="spellStart"/>
      <w:r w:rsidR="0091468D" w:rsidRPr="0091681E">
        <w:rPr>
          <w:bCs/>
          <w:sz w:val="20"/>
          <w:szCs w:val="20"/>
          <w:lang w:val="fr-FR"/>
        </w:rPr>
        <w:t>Acts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in </w:t>
      </w:r>
      <w:proofErr w:type="spellStart"/>
      <w:r w:rsidR="0091468D" w:rsidRPr="0091681E">
        <w:rPr>
          <w:bCs/>
          <w:sz w:val="20"/>
          <w:szCs w:val="20"/>
          <w:lang w:val="fr-FR"/>
        </w:rPr>
        <w:t>response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to the </w:t>
      </w:r>
      <w:proofErr w:type="spellStart"/>
      <w:r w:rsidR="0091468D" w:rsidRPr="0091681E">
        <w:rPr>
          <w:bCs/>
          <w:sz w:val="20"/>
          <w:szCs w:val="20"/>
          <w:lang w:val="fr-FR"/>
        </w:rPr>
        <w:t>society’s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expectation of professionalism</w:t>
      </w:r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3 : </w:t>
      </w:r>
      <w:proofErr w:type="spellStart"/>
      <w:r w:rsidR="0091468D" w:rsidRPr="0091681E">
        <w:rPr>
          <w:bCs/>
          <w:sz w:val="20"/>
          <w:szCs w:val="20"/>
          <w:lang w:val="fr-FR"/>
        </w:rPr>
        <w:t>Follows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the </w:t>
      </w:r>
      <w:proofErr w:type="spellStart"/>
      <w:r w:rsidR="0091468D" w:rsidRPr="0091681E">
        <w:rPr>
          <w:bCs/>
          <w:sz w:val="20"/>
          <w:szCs w:val="20"/>
          <w:lang w:val="fr-FR"/>
        </w:rPr>
        <w:t>laws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of the </w:t>
      </w:r>
      <w:proofErr w:type="spellStart"/>
      <w:r w:rsidR="0091468D" w:rsidRPr="0091681E">
        <w:rPr>
          <w:bCs/>
          <w:sz w:val="20"/>
          <w:szCs w:val="20"/>
          <w:lang w:val="fr-FR"/>
        </w:rPr>
        <w:t>medical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profession</w:t>
      </w:r>
      <w:r w:rsidRPr="0091681E">
        <w:rPr>
          <w:bCs/>
          <w:sz w:val="20"/>
          <w:szCs w:val="20"/>
          <w:lang w:val="fr-FR"/>
        </w:rPr>
        <w:t xml:space="preserve"> 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4 : </w:t>
      </w:r>
      <w:proofErr w:type="spellStart"/>
      <w:r w:rsidR="0091468D" w:rsidRPr="0091681E">
        <w:rPr>
          <w:bCs/>
          <w:sz w:val="20"/>
          <w:szCs w:val="20"/>
          <w:lang w:val="fr-FR"/>
        </w:rPr>
        <w:t>Preserves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91468D" w:rsidRPr="0091681E">
        <w:rPr>
          <w:bCs/>
          <w:sz w:val="20"/>
          <w:szCs w:val="20"/>
          <w:lang w:val="fr-FR"/>
        </w:rPr>
        <w:t>his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91468D" w:rsidRPr="0091681E">
        <w:rPr>
          <w:bCs/>
          <w:sz w:val="20"/>
          <w:szCs w:val="20"/>
          <w:lang w:val="fr-FR"/>
        </w:rPr>
        <w:t>well-being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in </w:t>
      </w:r>
      <w:proofErr w:type="spellStart"/>
      <w:r w:rsidR="0091468D" w:rsidRPr="0091681E">
        <w:rPr>
          <w:bCs/>
          <w:sz w:val="20"/>
          <w:szCs w:val="20"/>
          <w:lang w:val="fr-FR"/>
        </w:rPr>
        <w:t>order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to </w:t>
      </w:r>
      <w:proofErr w:type="spellStart"/>
      <w:r w:rsidR="0091468D" w:rsidRPr="0091681E">
        <w:rPr>
          <w:bCs/>
          <w:sz w:val="20"/>
          <w:szCs w:val="20"/>
          <w:lang w:val="fr-FR"/>
        </w:rPr>
        <w:t>give</w:t>
      </w:r>
      <w:proofErr w:type="spellEnd"/>
      <w:r w:rsidR="0091468D" w:rsidRPr="0091681E">
        <w:rPr>
          <w:bCs/>
          <w:sz w:val="20"/>
          <w:szCs w:val="20"/>
          <w:lang w:val="fr-FR"/>
        </w:rPr>
        <w:t xml:space="preserve"> the best care to patients </w:t>
      </w:r>
    </w:p>
    <w:p w14:paraId="4DA38CB9" w14:textId="77777777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</w:p>
    <w:p w14:paraId="165A74AB" w14:textId="77777777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</w:p>
    <w:p w14:paraId="0B669F19" w14:textId="4818C61D" w:rsidR="00A51B72" w:rsidRPr="0091681E" w:rsidRDefault="0023410C" w:rsidP="0023410C">
      <w:pPr>
        <w:spacing w:line="360" w:lineRule="auto"/>
        <w:rPr>
          <w:b/>
          <w:lang w:val="fr-FR"/>
        </w:rPr>
      </w:pPr>
      <w:r w:rsidRPr="0091681E">
        <w:rPr>
          <w:b/>
          <w:lang w:val="fr-FR"/>
        </w:rPr>
        <w:t xml:space="preserve">Table S6. Classification of the </w:t>
      </w:r>
      <w:proofErr w:type="spellStart"/>
      <w:r w:rsidRPr="0091681E">
        <w:rPr>
          <w:b/>
          <w:lang w:val="fr-FR"/>
        </w:rPr>
        <w:t>sub-elements</w:t>
      </w:r>
      <w:proofErr w:type="spellEnd"/>
      <w:r w:rsidRPr="0091681E">
        <w:rPr>
          <w:b/>
          <w:lang w:val="fr-FR"/>
        </w:rPr>
        <w:t xml:space="preserve"> of the </w:t>
      </w:r>
      <w:r w:rsidR="00A51B72" w:rsidRPr="0091681E">
        <w:rPr>
          <w:b/>
          <w:lang w:val="fr-FR"/>
        </w:rPr>
        <w:t>Leader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6"/>
        <w:gridCol w:w="859"/>
        <w:gridCol w:w="606"/>
        <w:gridCol w:w="954"/>
        <w:gridCol w:w="512"/>
        <w:gridCol w:w="905"/>
        <w:gridCol w:w="561"/>
        <w:gridCol w:w="857"/>
      </w:tblGrid>
      <w:tr w:rsidR="00A51B72" w:rsidRPr="0091681E" w14:paraId="0398AE38" w14:textId="77777777" w:rsidTr="00482DBD">
        <w:tc>
          <w:tcPr>
            <w:tcW w:w="1555" w:type="dxa"/>
          </w:tcPr>
          <w:p w14:paraId="7AF2460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275" w:type="dxa"/>
            <w:gridSpan w:val="2"/>
          </w:tcPr>
          <w:p w14:paraId="3B75E42C" w14:textId="60653934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1</w:t>
            </w:r>
          </w:p>
        </w:tc>
        <w:tc>
          <w:tcPr>
            <w:tcW w:w="1560" w:type="dxa"/>
            <w:gridSpan w:val="2"/>
          </w:tcPr>
          <w:p w14:paraId="34BF2D3F" w14:textId="73A90B70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2</w:t>
            </w:r>
          </w:p>
        </w:tc>
        <w:tc>
          <w:tcPr>
            <w:tcW w:w="1417" w:type="dxa"/>
            <w:gridSpan w:val="2"/>
          </w:tcPr>
          <w:p w14:paraId="2537ABBF" w14:textId="32A8E63A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3</w:t>
            </w:r>
          </w:p>
        </w:tc>
        <w:tc>
          <w:tcPr>
            <w:tcW w:w="1418" w:type="dxa"/>
            <w:gridSpan w:val="2"/>
          </w:tcPr>
          <w:p w14:paraId="63C47A67" w14:textId="37E38911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4</w:t>
            </w:r>
          </w:p>
        </w:tc>
      </w:tr>
      <w:tr w:rsidR="00A51B72" w:rsidRPr="0091681E" w14:paraId="10049886" w14:textId="77777777" w:rsidTr="00482DBD">
        <w:tc>
          <w:tcPr>
            <w:tcW w:w="1555" w:type="dxa"/>
          </w:tcPr>
          <w:p w14:paraId="136043E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416" w:type="dxa"/>
            <w:vAlign w:val="bottom"/>
          </w:tcPr>
          <w:p w14:paraId="6F1AD408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859" w:type="dxa"/>
            <w:vAlign w:val="bottom"/>
          </w:tcPr>
          <w:p w14:paraId="7345173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606" w:type="dxa"/>
            <w:vAlign w:val="bottom"/>
          </w:tcPr>
          <w:p w14:paraId="3C97760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54" w:type="dxa"/>
            <w:vAlign w:val="bottom"/>
          </w:tcPr>
          <w:p w14:paraId="19972862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512" w:type="dxa"/>
            <w:vAlign w:val="bottom"/>
          </w:tcPr>
          <w:p w14:paraId="56F50287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05" w:type="dxa"/>
            <w:vAlign w:val="bottom"/>
          </w:tcPr>
          <w:p w14:paraId="106EE776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561" w:type="dxa"/>
            <w:vAlign w:val="bottom"/>
          </w:tcPr>
          <w:p w14:paraId="09B25B5C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857" w:type="dxa"/>
            <w:vAlign w:val="bottom"/>
          </w:tcPr>
          <w:p w14:paraId="1A678276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</w:tr>
      <w:tr w:rsidR="00DD60F1" w:rsidRPr="0091681E" w14:paraId="3BF4379E" w14:textId="77777777" w:rsidTr="00482DBD">
        <w:tc>
          <w:tcPr>
            <w:tcW w:w="1555" w:type="dxa"/>
          </w:tcPr>
          <w:p w14:paraId="1B5C143D" w14:textId="70DEE813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 xml:space="preserve">First choice </w:t>
            </w:r>
          </w:p>
        </w:tc>
        <w:tc>
          <w:tcPr>
            <w:tcW w:w="416" w:type="dxa"/>
          </w:tcPr>
          <w:p w14:paraId="36812D8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859" w:type="dxa"/>
          </w:tcPr>
          <w:p w14:paraId="14BD0EF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21.6%</w:t>
            </w:r>
          </w:p>
        </w:tc>
        <w:tc>
          <w:tcPr>
            <w:tcW w:w="606" w:type="dxa"/>
          </w:tcPr>
          <w:p w14:paraId="33F472B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54" w:type="dxa"/>
          </w:tcPr>
          <w:p w14:paraId="43E1FE3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20.8%</w:t>
            </w:r>
          </w:p>
        </w:tc>
        <w:tc>
          <w:tcPr>
            <w:tcW w:w="512" w:type="dxa"/>
          </w:tcPr>
          <w:p w14:paraId="4FE384F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05" w:type="dxa"/>
          </w:tcPr>
          <w:p w14:paraId="6670B58B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30.4%</w:t>
            </w:r>
          </w:p>
        </w:tc>
        <w:tc>
          <w:tcPr>
            <w:tcW w:w="561" w:type="dxa"/>
          </w:tcPr>
          <w:p w14:paraId="0CF19015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857" w:type="dxa"/>
          </w:tcPr>
          <w:p w14:paraId="2A312F6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27.2%</w:t>
            </w:r>
          </w:p>
        </w:tc>
      </w:tr>
      <w:tr w:rsidR="00DD60F1" w:rsidRPr="0091681E" w14:paraId="69D40DAA" w14:textId="77777777" w:rsidTr="00482DBD">
        <w:tc>
          <w:tcPr>
            <w:tcW w:w="1555" w:type="dxa"/>
          </w:tcPr>
          <w:p w14:paraId="230680E4" w14:textId="112FA7C0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Second choice</w:t>
            </w:r>
          </w:p>
        </w:tc>
        <w:tc>
          <w:tcPr>
            <w:tcW w:w="416" w:type="dxa"/>
          </w:tcPr>
          <w:p w14:paraId="4B8B722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859" w:type="dxa"/>
          </w:tcPr>
          <w:p w14:paraId="3FA765B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24.0%</w:t>
            </w:r>
          </w:p>
        </w:tc>
        <w:tc>
          <w:tcPr>
            <w:tcW w:w="606" w:type="dxa"/>
          </w:tcPr>
          <w:p w14:paraId="13F6CB25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954" w:type="dxa"/>
          </w:tcPr>
          <w:p w14:paraId="7DDC08DA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32.8%</w:t>
            </w:r>
          </w:p>
        </w:tc>
        <w:tc>
          <w:tcPr>
            <w:tcW w:w="512" w:type="dxa"/>
          </w:tcPr>
          <w:p w14:paraId="7D4C9F28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905" w:type="dxa"/>
          </w:tcPr>
          <w:p w14:paraId="7F82CD6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23.2%</w:t>
            </w:r>
          </w:p>
        </w:tc>
        <w:tc>
          <w:tcPr>
            <w:tcW w:w="561" w:type="dxa"/>
          </w:tcPr>
          <w:p w14:paraId="580F86D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857" w:type="dxa"/>
          </w:tcPr>
          <w:p w14:paraId="66B5DC5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20.0%</w:t>
            </w:r>
          </w:p>
        </w:tc>
      </w:tr>
      <w:tr w:rsidR="00DD60F1" w:rsidRPr="0091681E" w14:paraId="302F6BF5" w14:textId="77777777" w:rsidTr="00482DBD">
        <w:tc>
          <w:tcPr>
            <w:tcW w:w="1555" w:type="dxa"/>
          </w:tcPr>
          <w:p w14:paraId="071D14D8" w14:textId="678C6E55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Third choice</w:t>
            </w:r>
          </w:p>
        </w:tc>
        <w:tc>
          <w:tcPr>
            <w:tcW w:w="416" w:type="dxa"/>
          </w:tcPr>
          <w:p w14:paraId="01B54D08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859" w:type="dxa"/>
          </w:tcPr>
          <w:p w14:paraId="2358E5FA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27.2%</w:t>
            </w:r>
          </w:p>
        </w:tc>
        <w:tc>
          <w:tcPr>
            <w:tcW w:w="606" w:type="dxa"/>
          </w:tcPr>
          <w:p w14:paraId="247B78E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54" w:type="dxa"/>
          </w:tcPr>
          <w:p w14:paraId="2FD9C83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25.6%</w:t>
            </w:r>
          </w:p>
        </w:tc>
        <w:tc>
          <w:tcPr>
            <w:tcW w:w="512" w:type="dxa"/>
          </w:tcPr>
          <w:p w14:paraId="50E232A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05" w:type="dxa"/>
          </w:tcPr>
          <w:p w14:paraId="10BE209D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31.2%</w:t>
            </w:r>
          </w:p>
        </w:tc>
        <w:tc>
          <w:tcPr>
            <w:tcW w:w="561" w:type="dxa"/>
          </w:tcPr>
          <w:p w14:paraId="68F5E8B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57" w:type="dxa"/>
          </w:tcPr>
          <w:p w14:paraId="3CEECCB1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16.0%</w:t>
            </w:r>
          </w:p>
        </w:tc>
      </w:tr>
      <w:tr w:rsidR="00DD60F1" w:rsidRPr="0091681E" w14:paraId="7DA1D218" w14:textId="77777777" w:rsidTr="00482DBD">
        <w:tc>
          <w:tcPr>
            <w:tcW w:w="1555" w:type="dxa"/>
          </w:tcPr>
          <w:p w14:paraId="264D5EB0" w14:textId="51FB7DC8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Fourth choice</w:t>
            </w:r>
          </w:p>
        </w:tc>
        <w:tc>
          <w:tcPr>
            <w:tcW w:w="416" w:type="dxa"/>
          </w:tcPr>
          <w:p w14:paraId="013640C3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859" w:type="dxa"/>
          </w:tcPr>
          <w:p w14:paraId="195F1C8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27.2%</w:t>
            </w:r>
          </w:p>
        </w:tc>
        <w:tc>
          <w:tcPr>
            <w:tcW w:w="606" w:type="dxa"/>
          </w:tcPr>
          <w:p w14:paraId="70D56C62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54" w:type="dxa"/>
          </w:tcPr>
          <w:p w14:paraId="46ABEA0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20.8%</w:t>
            </w:r>
          </w:p>
        </w:tc>
        <w:tc>
          <w:tcPr>
            <w:tcW w:w="512" w:type="dxa"/>
          </w:tcPr>
          <w:p w14:paraId="4C3E8295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05" w:type="dxa"/>
          </w:tcPr>
          <w:p w14:paraId="15247F2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15.2%</w:t>
            </w:r>
          </w:p>
        </w:tc>
        <w:tc>
          <w:tcPr>
            <w:tcW w:w="561" w:type="dxa"/>
          </w:tcPr>
          <w:p w14:paraId="342D9EC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857" w:type="dxa"/>
          </w:tcPr>
          <w:p w14:paraId="553216CE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36.8%</w:t>
            </w:r>
          </w:p>
        </w:tc>
      </w:tr>
    </w:tbl>
    <w:p w14:paraId="4405ED30" w14:textId="644EA7E8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1 : </w:t>
      </w:r>
      <w:proofErr w:type="spellStart"/>
      <w:r w:rsidR="0033597E" w:rsidRPr="0091681E">
        <w:rPr>
          <w:bCs/>
          <w:sz w:val="20"/>
          <w:szCs w:val="20"/>
          <w:lang w:val="fr-FR"/>
        </w:rPr>
        <w:t>Applies</w:t>
      </w:r>
      <w:proofErr w:type="spellEnd"/>
      <w:r w:rsidR="0033597E" w:rsidRPr="0091681E">
        <w:rPr>
          <w:bCs/>
          <w:sz w:val="20"/>
          <w:szCs w:val="20"/>
          <w:lang w:val="fr-FR"/>
        </w:rPr>
        <w:t xml:space="preserve"> a </w:t>
      </w:r>
      <w:proofErr w:type="spellStart"/>
      <w:r w:rsidR="0033597E" w:rsidRPr="0091681E">
        <w:rPr>
          <w:bCs/>
          <w:sz w:val="20"/>
          <w:szCs w:val="20"/>
          <w:lang w:val="fr-FR"/>
        </w:rPr>
        <w:t>policy</w:t>
      </w:r>
      <w:proofErr w:type="spellEnd"/>
      <w:r w:rsidR="0033597E" w:rsidRPr="0091681E">
        <w:rPr>
          <w:bCs/>
          <w:sz w:val="20"/>
          <w:szCs w:val="20"/>
          <w:lang w:val="fr-FR"/>
        </w:rPr>
        <w:t xml:space="preserve"> of </w:t>
      </w:r>
      <w:proofErr w:type="spellStart"/>
      <w:r w:rsidR="0033597E" w:rsidRPr="0091681E">
        <w:rPr>
          <w:bCs/>
          <w:sz w:val="20"/>
          <w:szCs w:val="20"/>
          <w:lang w:val="fr-FR"/>
        </w:rPr>
        <w:t>improvement</w:t>
      </w:r>
      <w:proofErr w:type="spellEnd"/>
      <w:r w:rsidR="0033597E" w:rsidRPr="0091681E">
        <w:rPr>
          <w:bCs/>
          <w:sz w:val="20"/>
          <w:szCs w:val="20"/>
          <w:lang w:val="fr-FR"/>
        </w:rPr>
        <w:t xml:space="preserve"> in </w:t>
      </w:r>
      <w:proofErr w:type="spellStart"/>
      <w:r w:rsidR="0033597E" w:rsidRPr="0091681E">
        <w:rPr>
          <w:bCs/>
          <w:sz w:val="20"/>
          <w:szCs w:val="20"/>
          <w:lang w:val="fr-FR"/>
        </w:rPr>
        <w:t>his</w:t>
      </w:r>
      <w:proofErr w:type="spellEnd"/>
      <w:r w:rsidR="0033597E" w:rsidRPr="0091681E">
        <w:rPr>
          <w:bCs/>
          <w:sz w:val="20"/>
          <w:szCs w:val="20"/>
          <w:lang w:val="fr-FR"/>
        </w:rPr>
        <w:t xml:space="preserve"> care for </w:t>
      </w:r>
      <w:proofErr w:type="gramStart"/>
      <w:r w:rsidR="0033597E" w:rsidRPr="0091681E">
        <w:rPr>
          <w:bCs/>
          <w:sz w:val="20"/>
          <w:szCs w:val="20"/>
          <w:lang w:val="fr-FR"/>
        </w:rPr>
        <w:t>patients</w:t>
      </w:r>
      <w:r w:rsidRPr="0091681E">
        <w:rPr>
          <w:bCs/>
          <w:sz w:val="20"/>
          <w:szCs w:val="20"/>
          <w:lang w:val="fr-FR"/>
        </w:rPr>
        <w:t>;</w:t>
      </w:r>
      <w:proofErr w:type="gramEnd"/>
      <w:r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2 : </w:t>
      </w:r>
      <w:proofErr w:type="spellStart"/>
      <w:r w:rsidR="00BE0D69" w:rsidRPr="0091681E">
        <w:rPr>
          <w:bCs/>
          <w:sz w:val="20"/>
          <w:szCs w:val="20"/>
          <w:lang w:val="fr-FR"/>
        </w:rPr>
        <w:t>Ensures</w:t>
      </w:r>
      <w:proofErr w:type="spellEnd"/>
      <w:r w:rsidR="00BE0D69" w:rsidRPr="0091681E">
        <w:rPr>
          <w:bCs/>
          <w:sz w:val="20"/>
          <w:szCs w:val="20"/>
          <w:lang w:val="fr-FR"/>
        </w:rPr>
        <w:t xml:space="preserve"> best </w:t>
      </w:r>
      <w:proofErr w:type="spellStart"/>
      <w:r w:rsidR="00BE0D69" w:rsidRPr="0091681E">
        <w:rPr>
          <w:bCs/>
          <w:sz w:val="20"/>
          <w:szCs w:val="20"/>
          <w:lang w:val="fr-FR"/>
        </w:rPr>
        <w:t>quality</w:t>
      </w:r>
      <w:proofErr w:type="spellEnd"/>
      <w:r w:rsidR="00BE0D69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BE0D69" w:rsidRPr="0091681E">
        <w:rPr>
          <w:bCs/>
          <w:sz w:val="20"/>
          <w:szCs w:val="20"/>
          <w:lang w:val="fr-FR"/>
        </w:rPr>
        <w:t>with</w:t>
      </w:r>
      <w:proofErr w:type="spellEnd"/>
      <w:r w:rsidR="00BE0D69" w:rsidRPr="0091681E">
        <w:rPr>
          <w:bCs/>
          <w:sz w:val="20"/>
          <w:szCs w:val="20"/>
          <w:lang w:val="fr-FR"/>
        </w:rPr>
        <w:t xml:space="preserve"> minimal use of </w:t>
      </w:r>
      <w:proofErr w:type="spellStart"/>
      <w:r w:rsidR="00BE0D69" w:rsidRPr="0091681E">
        <w:rPr>
          <w:bCs/>
          <w:sz w:val="20"/>
          <w:szCs w:val="20"/>
          <w:lang w:val="fr-FR"/>
        </w:rPr>
        <w:t>resources</w:t>
      </w:r>
      <w:proofErr w:type="spellEnd"/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3 : </w:t>
      </w:r>
      <w:r w:rsidR="00BE0D69" w:rsidRPr="0091681E">
        <w:rPr>
          <w:bCs/>
          <w:sz w:val="20"/>
          <w:szCs w:val="20"/>
          <w:lang w:val="fr-FR"/>
        </w:rPr>
        <w:t xml:space="preserve">Leads </w:t>
      </w:r>
      <w:proofErr w:type="spellStart"/>
      <w:r w:rsidR="00BE0D69" w:rsidRPr="0091681E">
        <w:rPr>
          <w:bCs/>
          <w:sz w:val="20"/>
          <w:szCs w:val="20"/>
          <w:lang w:val="fr-FR"/>
        </w:rPr>
        <w:t>well</w:t>
      </w:r>
      <w:proofErr w:type="spellEnd"/>
      <w:r w:rsidR="00BE0D69" w:rsidRPr="0091681E">
        <w:rPr>
          <w:bCs/>
          <w:sz w:val="20"/>
          <w:szCs w:val="20"/>
          <w:lang w:val="fr-FR"/>
        </w:rPr>
        <w:t xml:space="preserve"> to </w:t>
      </w:r>
      <w:proofErr w:type="spellStart"/>
      <w:r w:rsidR="00BE0D69" w:rsidRPr="0091681E">
        <w:rPr>
          <w:bCs/>
          <w:sz w:val="20"/>
          <w:szCs w:val="20"/>
          <w:lang w:val="fr-FR"/>
        </w:rPr>
        <w:t>ensure</w:t>
      </w:r>
      <w:proofErr w:type="spellEnd"/>
      <w:r w:rsidR="00BE0D69" w:rsidRPr="0091681E">
        <w:rPr>
          <w:bCs/>
          <w:sz w:val="20"/>
          <w:szCs w:val="20"/>
          <w:lang w:val="fr-FR"/>
        </w:rPr>
        <w:t xml:space="preserve"> best </w:t>
      </w:r>
      <w:proofErr w:type="spellStart"/>
      <w:r w:rsidR="00BE0D69" w:rsidRPr="0091681E">
        <w:rPr>
          <w:bCs/>
          <w:sz w:val="20"/>
          <w:szCs w:val="20"/>
          <w:lang w:val="fr-FR"/>
        </w:rPr>
        <w:t>quality</w:t>
      </w:r>
      <w:proofErr w:type="spellEnd"/>
      <w:r w:rsidR="00BE0D69" w:rsidRPr="0091681E">
        <w:rPr>
          <w:bCs/>
          <w:sz w:val="20"/>
          <w:szCs w:val="20"/>
          <w:lang w:val="fr-FR"/>
        </w:rPr>
        <w:t xml:space="preserve"> of care</w:t>
      </w:r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4 : </w:t>
      </w:r>
      <w:r w:rsidR="00BE0D69" w:rsidRPr="0091681E">
        <w:rPr>
          <w:bCs/>
          <w:sz w:val="20"/>
          <w:szCs w:val="20"/>
          <w:lang w:val="fr-FR"/>
        </w:rPr>
        <w:t xml:space="preserve">Manages </w:t>
      </w:r>
      <w:proofErr w:type="spellStart"/>
      <w:r w:rsidR="00BE0D69" w:rsidRPr="0091681E">
        <w:rPr>
          <w:bCs/>
          <w:sz w:val="20"/>
          <w:szCs w:val="20"/>
          <w:lang w:val="fr-FR"/>
        </w:rPr>
        <w:t>well</w:t>
      </w:r>
      <w:proofErr w:type="spellEnd"/>
      <w:r w:rsidR="00BE0D69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BE0D69" w:rsidRPr="0091681E">
        <w:rPr>
          <w:bCs/>
          <w:sz w:val="20"/>
          <w:szCs w:val="20"/>
          <w:lang w:val="fr-FR"/>
        </w:rPr>
        <w:t>his</w:t>
      </w:r>
      <w:proofErr w:type="spellEnd"/>
      <w:r w:rsidR="00BE0D69" w:rsidRPr="0091681E">
        <w:rPr>
          <w:bCs/>
          <w:sz w:val="20"/>
          <w:szCs w:val="20"/>
          <w:lang w:val="fr-FR"/>
        </w:rPr>
        <w:t xml:space="preserve"> time and </w:t>
      </w:r>
      <w:proofErr w:type="spellStart"/>
      <w:r w:rsidR="00BE0D69" w:rsidRPr="0091681E">
        <w:rPr>
          <w:bCs/>
          <w:sz w:val="20"/>
          <w:szCs w:val="20"/>
          <w:lang w:val="fr-FR"/>
        </w:rPr>
        <w:t>work</w:t>
      </w:r>
      <w:proofErr w:type="spellEnd"/>
    </w:p>
    <w:p w14:paraId="436FD2C4" w14:textId="77777777" w:rsidR="0023410C" w:rsidRPr="0091681E" w:rsidRDefault="0023410C" w:rsidP="0023410C">
      <w:pPr>
        <w:spacing w:line="360" w:lineRule="auto"/>
        <w:rPr>
          <w:b/>
          <w:lang w:val="fr-FR"/>
        </w:rPr>
      </w:pPr>
    </w:p>
    <w:p w14:paraId="6A66A90C" w14:textId="5ED85492" w:rsidR="0023410C" w:rsidRPr="0091681E" w:rsidRDefault="0023410C" w:rsidP="0023410C">
      <w:pPr>
        <w:spacing w:line="360" w:lineRule="auto"/>
        <w:rPr>
          <w:b/>
          <w:lang w:val="fr-FR"/>
        </w:rPr>
      </w:pPr>
    </w:p>
    <w:p w14:paraId="2C315967" w14:textId="77777777" w:rsidR="00CD0754" w:rsidRPr="0091681E" w:rsidRDefault="00CD0754" w:rsidP="0023410C">
      <w:pPr>
        <w:spacing w:line="360" w:lineRule="auto"/>
        <w:rPr>
          <w:b/>
          <w:lang w:val="fr-FR"/>
        </w:rPr>
      </w:pPr>
    </w:p>
    <w:p w14:paraId="0D9A7974" w14:textId="77777777" w:rsidR="0023410C" w:rsidRPr="0091681E" w:rsidRDefault="0023410C" w:rsidP="0023410C">
      <w:pPr>
        <w:spacing w:line="360" w:lineRule="auto"/>
        <w:rPr>
          <w:b/>
          <w:lang w:val="fr-FR"/>
        </w:rPr>
      </w:pPr>
    </w:p>
    <w:p w14:paraId="04BE9F32" w14:textId="78AB272E" w:rsidR="00A51B72" w:rsidRPr="0091681E" w:rsidRDefault="0023410C" w:rsidP="0023410C">
      <w:pPr>
        <w:spacing w:line="360" w:lineRule="auto"/>
        <w:rPr>
          <w:b/>
          <w:lang w:val="fr-FR"/>
        </w:rPr>
      </w:pPr>
      <w:r w:rsidRPr="0091681E">
        <w:rPr>
          <w:b/>
          <w:lang w:val="fr-FR"/>
        </w:rPr>
        <w:lastRenderedPageBreak/>
        <w:t xml:space="preserve">Table S7. Classification of the </w:t>
      </w:r>
      <w:proofErr w:type="spellStart"/>
      <w:r w:rsidRPr="0091681E">
        <w:rPr>
          <w:b/>
          <w:lang w:val="fr-FR"/>
        </w:rPr>
        <w:t>sub-elements</w:t>
      </w:r>
      <w:proofErr w:type="spellEnd"/>
      <w:r w:rsidRPr="0091681E">
        <w:rPr>
          <w:b/>
          <w:lang w:val="fr-FR"/>
        </w:rPr>
        <w:t xml:space="preserve"> of the </w:t>
      </w:r>
      <w:proofErr w:type="spellStart"/>
      <w:r w:rsidR="00A51B72" w:rsidRPr="0091681E">
        <w:rPr>
          <w:b/>
          <w:lang w:val="fr-FR"/>
        </w:rPr>
        <w:t>Erudit</w:t>
      </w:r>
      <w:r w:rsidRPr="0091681E">
        <w:rPr>
          <w:b/>
          <w:lang w:val="fr-FR"/>
        </w:rPr>
        <w:t>e</w:t>
      </w:r>
      <w:proofErr w:type="spellEnd"/>
      <w:r w:rsidRPr="0091681E">
        <w:rPr>
          <w:b/>
          <w:lang w:val="fr-FR"/>
        </w:rPr>
        <w:t xml:space="preserve"> or </w:t>
      </w:r>
      <w:proofErr w:type="spellStart"/>
      <w:r w:rsidRPr="0091681E">
        <w:rPr>
          <w:b/>
          <w:lang w:val="fr-FR"/>
        </w:rPr>
        <w:t>Scholar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6"/>
        <w:gridCol w:w="1001"/>
        <w:gridCol w:w="464"/>
        <w:gridCol w:w="954"/>
        <w:gridCol w:w="512"/>
        <w:gridCol w:w="905"/>
        <w:gridCol w:w="709"/>
        <w:gridCol w:w="992"/>
      </w:tblGrid>
      <w:tr w:rsidR="00A51B72" w:rsidRPr="0091681E" w14:paraId="2EF8953A" w14:textId="77777777" w:rsidTr="00482DBD">
        <w:tc>
          <w:tcPr>
            <w:tcW w:w="1555" w:type="dxa"/>
          </w:tcPr>
          <w:p w14:paraId="1FEDF5F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417" w:type="dxa"/>
            <w:gridSpan w:val="2"/>
          </w:tcPr>
          <w:p w14:paraId="0702C6ED" w14:textId="6FA08AA0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1</w:t>
            </w:r>
          </w:p>
        </w:tc>
        <w:tc>
          <w:tcPr>
            <w:tcW w:w="1418" w:type="dxa"/>
            <w:gridSpan w:val="2"/>
          </w:tcPr>
          <w:p w14:paraId="109627AD" w14:textId="156D4442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2</w:t>
            </w:r>
          </w:p>
        </w:tc>
        <w:tc>
          <w:tcPr>
            <w:tcW w:w="1417" w:type="dxa"/>
            <w:gridSpan w:val="2"/>
          </w:tcPr>
          <w:p w14:paraId="6B7CC673" w14:textId="083CA17D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3</w:t>
            </w:r>
          </w:p>
        </w:tc>
        <w:tc>
          <w:tcPr>
            <w:tcW w:w="1701" w:type="dxa"/>
            <w:gridSpan w:val="2"/>
          </w:tcPr>
          <w:p w14:paraId="2CD6293B" w14:textId="770F5009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91681E">
              <w:rPr>
                <w:b/>
                <w:sz w:val="20"/>
                <w:szCs w:val="20"/>
                <w:lang w:val="fr-FR"/>
              </w:rPr>
              <w:t>Answer</w:t>
            </w:r>
            <w:proofErr w:type="spellEnd"/>
            <w:r w:rsidRPr="0091681E">
              <w:rPr>
                <w:b/>
                <w:sz w:val="20"/>
                <w:szCs w:val="20"/>
                <w:lang w:val="fr-FR"/>
              </w:rPr>
              <w:t xml:space="preserve"> 4</w:t>
            </w:r>
          </w:p>
        </w:tc>
      </w:tr>
      <w:tr w:rsidR="00A51B72" w:rsidRPr="0091681E" w14:paraId="7E64C45D" w14:textId="77777777" w:rsidTr="00482DBD">
        <w:tc>
          <w:tcPr>
            <w:tcW w:w="1555" w:type="dxa"/>
          </w:tcPr>
          <w:p w14:paraId="11818EE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416" w:type="dxa"/>
            <w:vAlign w:val="bottom"/>
          </w:tcPr>
          <w:p w14:paraId="32546D5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001" w:type="dxa"/>
            <w:vAlign w:val="bottom"/>
          </w:tcPr>
          <w:p w14:paraId="6BF47820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464" w:type="dxa"/>
            <w:vAlign w:val="bottom"/>
          </w:tcPr>
          <w:p w14:paraId="1CB160AF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54" w:type="dxa"/>
            <w:vAlign w:val="bottom"/>
          </w:tcPr>
          <w:p w14:paraId="5BD6D331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512" w:type="dxa"/>
            <w:vAlign w:val="bottom"/>
          </w:tcPr>
          <w:p w14:paraId="5B70F2CA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05" w:type="dxa"/>
            <w:vAlign w:val="bottom"/>
          </w:tcPr>
          <w:p w14:paraId="171F101E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vAlign w:val="bottom"/>
          </w:tcPr>
          <w:p w14:paraId="1DBA157C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92" w:type="dxa"/>
            <w:vAlign w:val="bottom"/>
          </w:tcPr>
          <w:p w14:paraId="06D6ED93" w14:textId="77777777" w:rsidR="00A51B72" w:rsidRPr="0091681E" w:rsidRDefault="00A51B72" w:rsidP="00482DBD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%</w:t>
            </w:r>
          </w:p>
        </w:tc>
      </w:tr>
      <w:tr w:rsidR="00DD60F1" w:rsidRPr="0091681E" w14:paraId="48898725" w14:textId="77777777" w:rsidTr="00482DBD">
        <w:tc>
          <w:tcPr>
            <w:tcW w:w="1555" w:type="dxa"/>
          </w:tcPr>
          <w:p w14:paraId="7ACE2B2D" w14:textId="72460CD1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 xml:space="preserve">First choice </w:t>
            </w:r>
          </w:p>
        </w:tc>
        <w:tc>
          <w:tcPr>
            <w:tcW w:w="416" w:type="dxa"/>
          </w:tcPr>
          <w:p w14:paraId="525B663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1001" w:type="dxa"/>
          </w:tcPr>
          <w:p w14:paraId="176E2CF8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44.8%</w:t>
            </w:r>
          </w:p>
        </w:tc>
        <w:tc>
          <w:tcPr>
            <w:tcW w:w="464" w:type="dxa"/>
          </w:tcPr>
          <w:p w14:paraId="78BFF4C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54" w:type="dxa"/>
          </w:tcPr>
          <w:p w14:paraId="771DF8C3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20.8%</w:t>
            </w:r>
          </w:p>
        </w:tc>
        <w:tc>
          <w:tcPr>
            <w:tcW w:w="512" w:type="dxa"/>
          </w:tcPr>
          <w:p w14:paraId="53DD50E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05" w:type="dxa"/>
          </w:tcPr>
          <w:p w14:paraId="6C75250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20.8%</w:t>
            </w:r>
          </w:p>
        </w:tc>
        <w:tc>
          <w:tcPr>
            <w:tcW w:w="709" w:type="dxa"/>
          </w:tcPr>
          <w:p w14:paraId="6519599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14:paraId="188F324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13.6%</w:t>
            </w:r>
          </w:p>
        </w:tc>
      </w:tr>
      <w:tr w:rsidR="00DD60F1" w:rsidRPr="0091681E" w14:paraId="7150F39A" w14:textId="77777777" w:rsidTr="00482DBD">
        <w:tc>
          <w:tcPr>
            <w:tcW w:w="1555" w:type="dxa"/>
          </w:tcPr>
          <w:p w14:paraId="5F1261BE" w14:textId="730D6FE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Second choice</w:t>
            </w:r>
          </w:p>
        </w:tc>
        <w:tc>
          <w:tcPr>
            <w:tcW w:w="416" w:type="dxa"/>
          </w:tcPr>
          <w:p w14:paraId="5F3CA4EA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001" w:type="dxa"/>
          </w:tcPr>
          <w:p w14:paraId="348F9E9E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464" w:type="dxa"/>
          </w:tcPr>
          <w:p w14:paraId="04C4E5AC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54" w:type="dxa"/>
          </w:tcPr>
          <w:p w14:paraId="10ABBBE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25.6%</w:t>
            </w:r>
          </w:p>
        </w:tc>
        <w:tc>
          <w:tcPr>
            <w:tcW w:w="512" w:type="dxa"/>
          </w:tcPr>
          <w:p w14:paraId="275413D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905" w:type="dxa"/>
          </w:tcPr>
          <w:p w14:paraId="5F88E14F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21.6%</w:t>
            </w:r>
          </w:p>
        </w:tc>
        <w:tc>
          <w:tcPr>
            <w:tcW w:w="709" w:type="dxa"/>
          </w:tcPr>
          <w:p w14:paraId="2138903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992" w:type="dxa"/>
          </w:tcPr>
          <w:p w14:paraId="1201FCEE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32.8%</w:t>
            </w:r>
          </w:p>
        </w:tc>
      </w:tr>
      <w:tr w:rsidR="00DD60F1" w:rsidRPr="0091681E" w14:paraId="3D0510C5" w14:textId="77777777" w:rsidTr="00482DBD">
        <w:tc>
          <w:tcPr>
            <w:tcW w:w="1555" w:type="dxa"/>
          </w:tcPr>
          <w:p w14:paraId="499E3D2D" w14:textId="1E59A3B3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Third choice</w:t>
            </w:r>
          </w:p>
        </w:tc>
        <w:tc>
          <w:tcPr>
            <w:tcW w:w="416" w:type="dxa"/>
          </w:tcPr>
          <w:p w14:paraId="569DC648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001" w:type="dxa"/>
          </w:tcPr>
          <w:p w14:paraId="7DCC975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23.2%</w:t>
            </w:r>
          </w:p>
        </w:tc>
        <w:tc>
          <w:tcPr>
            <w:tcW w:w="464" w:type="dxa"/>
          </w:tcPr>
          <w:p w14:paraId="2CD5CC21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954" w:type="dxa"/>
          </w:tcPr>
          <w:p w14:paraId="2104CF67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18.4%</w:t>
            </w:r>
          </w:p>
        </w:tc>
        <w:tc>
          <w:tcPr>
            <w:tcW w:w="512" w:type="dxa"/>
          </w:tcPr>
          <w:p w14:paraId="50956BD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905" w:type="dxa"/>
          </w:tcPr>
          <w:p w14:paraId="0F573DF9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40.8%</w:t>
            </w:r>
          </w:p>
        </w:tc>
        <w:tc>
          <w:tcPr>
            <w:tcW w:w="709" w:type="dxa"/>
          </w:tcPr>
          <w:p w14:paraId="20F140A4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14:paraId="62499C7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17.6%</w:t>
            </w:r>
          </w:p>
        </w:tc>
      </w:tr>
      <w:tr w:rsidR="00DD60F1" w:rsidRPr="0091681E" w14:paraId="4BF4DB1D" w14:textId="77777777" w:rsidTr="00482DBD">
        <w:tc>
          <w:tcPr>
            <w:tcW w:w="1555" w:type="dxa"/>
          </w:tcPr>
          <w:p w14:paraId="06613999" w14:textId="7542ED98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Fourth choice</w:t>
            </w:r>
          </w:p>
        </w:tc>
        <w:tc>
          <w:tcPr>
            <w:tcW w:w="416" w:type="dxa"/>
          </w:tcPr>
          <w:p w14:paraId="5AEB68DD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001" w:type="dxa"/>
          </w:tcPr>
          <w:p w14:paraId="1422CEAA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12.0%</w:t>
            </w:r>
          </w:p>
        </w:tc>
        <w:tc>
          <w:tcPr>
            <w:tcW w:w="464" w:type="dxa"/>
          </w:tcPr>
          <w:p w14:paraId="165F0436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954" w:type="dxa"/>
          </w:tcPr>
          <w:p w14:paraId="563144C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35.2%</w:t>
            </w:r>
          </w:p>
        </w:tc>
        <w:tc>
          <w:tcPr>
            <w:tcW w:w="512" w:type="dxa"/>
          </w:tcPr>
          <w:p w14:paraId="3B28C390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905" w:type="dxa"/>
          </w:tcPr>
          <w:p w14:paraId="25E33E69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16.8%</w:t>
            </w:r>
          </w:p>
        </w:tc>
        <w:tc>
          <w:tcPr>
            <w:tcW w:w="709" w:type="dxa"/>
          </w:tcPr>
          <w:p w14:paraId="19DE067B" w14:textId="77777777" w:rsidR="00DD60F1" w:rsidRPr="0091681E" w:rsidRDefault="00DD60F1" w:rsidP="00DD60F1">
            <w:pPr>
              <w:spacing w:line="360" w:lineRule="auto"/>
              <w:rPr>
                <w:b/>
                <w:sz w:val="20"/>
                <w:szCs w:val="20"/>
                <w:lang w:val="fr-FR"/>
              </w:rPr>
            </w:pPr>
            <w:r w:rsidRPr="0091681E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</w:tcPr>
          <w:p w14:paraId="75AB6955" w14:textId="77777777" w:rsidR="00DD60F1" w:rsidRPr="0091681E" w:rsidRDefault="00DD60F1" w:rsidP="00DD60F1">
            <w:pPr>
              <w:spacing w:line="360" w:lineRule="auto"/>
              <w:rPr>
                <w:b/>
                <w:bCs/>
                <w:sz w:val="20"/>
                <w:szCs w:val="20"/>
                <w:lang w:val="fr-FR"/>
              </w:rPr>
            </w:pPr>
            <w:r w:rsidRPr="0091681E">
              <w:rPr>
                <w:b/>
                <w:bCs/>
                <w:color w:val="000000"/>
                <w:sz w:val="20"/>
                <w:szCs w:val="20"/>
              </w:rPr>
              <w:t>36.0%</w:t>
            </w:r>
          </w:p>
        </w:tc>
      </w:tr>
    </w:tbl>
    <w:p w14:paraId="0B86BD7B" w14:textId="1604E81F" w:rsidR="00A51B72" w:rsidRPr="0091681E" w:rsidRDefault="00A51B72" w:rsidP="00A51B72">
      <w:pPr>
        <w:spacing w:line="360" w:lineRule="auto"/>
        <w:rPr>
          <w:bCs/>
          <w:sz w:val="20"/>
          <w:szCs w:val="20"/>
          <w:lang w:val="fr-FR"/>
        </w:rPr>
      </w:pP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1 : </w:t>
      </w:r>
      <w:proofErr w:type="spellStart"/>
      <w:r w:rsidR="0023410C" w:rsidRPr="0091681E">
        <w:rPr>
          <w:bCs/>
          <w:sz w:val="20"/>
          <w:szCs w:val="20"/>
          <w:lang w:val="fr-FR"/>
        </w:rPr>
        <w:t>Reads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23410C" w:rsidRPr="0091681E">
        <w:rPr>
          <w:bCs/>
          <w:sz w:val="20"/>
          <w:szCs w:val="20"/>
          <w:lang w:val="fr-FR"/>
        </w:rPr>
        <w:t>regularly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and </w:t>
      </w:r>
      <w:proofErr w:type="spellStart"/>
      <w:r w:rsidR="0023410C" w:rsidRPr="0091681E">
        <w:rPr>
          <w:bCs/>
          <w:sz w:val="20"/>
          <w:szCs w:val="20"/>
          <w:lang w:val="fr-FR"/>
        </w:rPr>
        <w:t>follows</w:t>
      </w:r>
      <w:proofErr w:type="spellEnd"/>
      <w:r w:rsidR="0023410C" w:rsidRPr="0091681E">
        <w:rPr>
          <w:bCs/>
          <w:sz w:val="20"/>
          <w:szCs w:val="20"/>
          <w:lang w:val="fr-FR"/>
        </w:rPr>
        <w:t xml:space="preserve"> a plan </w:t>
      </w:r>
      <w:r w:rsidR="00FD216B" w:rsidRPr="0091681E">
        <w:rPr>
          <w:bCs/>
          <w:sz w:val="20"/>
          <w:szCs w:val="20"/>
          <w:lang w:val="fr-FR"/>
        </w:rPr>
        <w:t>for</w:t>
      </w:r>
      <w:r w:rsidR="0023410C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FD216B" w:rsidRPr="0091681E">
        <w:rPr>
          <w:bCs/>
          <w:sz w:val="20"/>
          <w:szCs w:val="20"/>
          <w:lang w:val="fr-FR"/>
        </w:rPr>
        <w:t>continuous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</w:t>
      </w:r>
      <w:proofErr w:type="spellStart"/>
      <w:proofErr w:type="gramStart"/>
      <w:r w:rsidR="00FD216B" w:rsidRPr="0091681E">
        <w:rPr>
          <w:bCs/>
          <w:sz w:val="20"/>
          <w:szCs w:val="20"/>
          <w:lang w:val="fr-FR"/>
        </w:rPr>
        <w:t>education</w:t>
      </w:r>
      <w:proofErr w:type="spellEnd"/>
      <w:r w:rsidRPr="0091681E">
        <w:rPr>
          <w:bCs/>
          <w:sz w:val="20"/>
          <w:szCs w:val="20"/>
          <w:lang w:val="fr-FR"/>
        </w:rPr>
        <w:t>;</w:t>
      </w:r>
      <w:proofErr w:type="gramEnd"/>
      <w:r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2 : </w:t>
      </w:r>
      <w:proofErr w:type="spellStart"/>
      <w:r w:rsidR="00FD216B" w:rsidRPr="0091681E">
        <w:rPr>
          <w:bCs/>
          <w:sz w:val="20"/>
          <w:szCs w:val="20"/>
          <w:lang w:val="fr-FR"/>
        </w:rPr>
        <w:t>Teaches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FD216B" w:rsidRPr="0091681E">
        <w:rPr>
          <w:bCs/>
          <w:sz w:val="20"/>
          <w:szCs w:val="20"/>
          <w:lang w:val="fr-FR"/>
        </w:rPr>
        <w:t>students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FD216B" w:rsidRPr="0091681E">
        <w:rPr>
          <w:bCs/>
          <w:sz w:val="20"/>
          <w:szCs w:val="20"/>
          <w:lang w:val="fr-FR"/>
        </w:rPr>
        <w:t>without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FD216B" w:rsidRPr="0091681E">
        <w:rPr>
          <w:bCs/>
          <w:sz w:val="20"/>
          <w:szCs w:val="20"/>
          <w:lang w:val="fr-FR"/>
        </w:rPr>
        <w:t>jeopardizing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the </w:t>
      </w:r>
      <w:proofErr w:type="spellStart"/>
      <w:r w:rsidR="00FD216B" w:rsidRPr="0091681E">
        <w:rPr>
          <w:bCs/>
          <w:sz w:val="20"/>
          <w:szCs w:val="20"/>
          <w:lang w:val="fr-FR"/>
        </w:rPr>
        <w:t>patient’s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FD216B" w:rsidRPr="0091681E">
        <w:rPr>
          <w:bCs/>
          <w:sz w:val="20"/>
          <w:szCs w:val="20"/>
          <w:lang w:val="fr-FR"/>
        </w:rPr>
        <w:t>safety</w:t>
      </w:r>
      <w:proofErr w:type="spellEnd"/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3 :</w:t>
      </w:r>
      <w:r w:rsidR="00FD216B" w:rsidRPr="0091681E">
        <w:rPr>
          <w:bCs/>
          <w:sz w:val="20"/>
          <w:szCs w:val="20"/>
          <w:lang w:val="fr-FR"/>
        </w:rPr>
        <w:t xml:space="preserve">Is up to date in </w:t>
      </w:r>
      <w:proofErr w:type="spellStart"/>
      <w:r w:rsidR="00FD216B" w:rsidRPr="0091681E">
        <w:rPr>
          <w:bCs/>
          <w:sz w:val="20"/>
          <w:szCs w:val="20"/>
          <w:lang w:val="fr-FR"/>
        </w:rPr>
        <w:t>his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FD216B" w:rsidRPr="0091681E">
        <w:rPr>
          <w:bCs/>
          <w:sz w:val="20"/>
          <w:szCs w:val="20"/>
          <w:lang w:val="fr-FR"/>
        </w:rPr>
        <w:t>medical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</w:t>
      </w:r>
      <w:proofErr w:type="spellStart"/>
      <w:r w:rsidR="00FD216B" w:rsidRPr="0091681E">
        <w:rPr>
          <w:bCs/>
          <w:sz w:val="20"/>
          <w:szCs w:val="20"/>
          <w:lang w:val="fr-FR"/>
        </w:rPr>
        <w:t>knowledge</w:t>
      </w:r>
      <w:proofErr w:type="spellEnd"/>
      <w:r w:rsidRPr="0091681E">
        <w:rPr>
          <w:bCs/>
          <w:sz w:val="20"/>
          <w:szCs w:val="20"/>
          <w:lang w:val="fr-FR"/>
        </w:rPr>
        <w:t xml:space="preserve">; </w:t>
      </w:r>
      <w:proofErr w:type="spellStart"/>
      <w:r w:rsidRPr="0091681E">
        <w:rPr>
          <w:b/>
          <w:sz w:val="20"/>
          <w:szCs w:val="20"/>
          <w:lang w:val="fr-FR"/>
        </w:rPr>
        <w:t>Answer</w:t>
      </w:r>
      <w:proofErr w:type="spellEnd"/>
      <w:r w:rsidRPr="0091681E">
        <w:rPr>
          <w:bCs/>
          <w:sz w:val="20"/>
          <w:szCs w:val="20"/>
          <w:lang w:val="fr-FR"/>
        </w:rPr>
        <w:t xml:space="preserve"> 4 : </w:t>
      </w:r>
      <w:r w:rsidR="00FD216B" w:rsidRPr="0091681E">
        <w:rPr>
          <w:bCs/>
          <w:sz w:val="20"/>
          <w:szCs w:val="20"/>
          <w:lang w:val="fr-FR"/>
        </w:rPr>
        <w:t xml:space="preserve">Is </w:t>
      </w:r>
      <w:proofErr w:type="spellStart"/>
      <w:r w:rsidR="00FD216B" w:rsidRPr="0091681E">
        <w:rPr>
          <w:bCs/>
          <w:sz w:val="20"/>
          <w:szCs w:val="20"/>
          <w:lang w:val="fr-FR"/>
        </w:rPr>
        <w:t>involved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in </w:t>
      </w:r>
      <w:proofErr w:type="spellStart"/>
      <w:r w:rsidR="00FD216B" w:rsidRPr="0091681E">
        <w:rPr>
          <w:bCs/>
          <w:sz w:val="20"/>
          <w:szCs w:val="20"/>
          <w:lang w:val="fr-FR"/>
        </w:rPr>
        <w:t>research</w:t>
      </w:r>
      <w:proofErr w:type="spellEnd"/>
      <w:r w:rsidR="00FD216B" w:rsidRPr="0091681E">
        <w:rPr>
          <w:bCs/>
          <w:sz w:val="20"/>
          <w:szCs w:val="20"/>
          <w:lang w:val="fr-FR"/>
        </w:rPr>
        <w:t xml:space="preserve"> </w:t>
      </w:r>
    </w:p>
    <w:p w14:paraId="4B1FD845" w14:textId="77777777" w:rsidR="00A51B72" w:rsidRPr="0091681E" w:rsidRDefault="00A51B72" w:rsidP="00A51B72">
      <w:pPr>
        <w:spacing w:line="360" w:lineRule="auto"/>
        <w:rPr>
          <w:b/>
          <w:lang w:val="fr-FR"/>
        </w:rPr>
      </w:pPr>
    </w:p>
    <w:p w14:paraId="5D0CF22E" w14:textId="77777777" w:rsidR="007D6166" w:rsidRPr="0091681E" w:rsidRDefault="007D6166"/>
    <w:sectPr w:rsidR="007D6166" w:rsidRPr="0091681E" w:rsidSect="00EF339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25D82"/>
    <w:multiLevelType w:val="hybridMultilevel"/>
    <w:tmpl w:val="9BDCBC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C0C5C"/>
    <w:multiLevelType w:val="hybridMultilevel"/>
    <w:tmpl w:val="9BDCBC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608"/>
    <w:rsid w:val="0023410C"/>
    <w:rsid w:val="0033597E"/>
    <w:rsid w:val="00561C1E"/>
    <w:rsid w:val="00577916"/>
    <w:rsid w:val="007D6166"/>
    <w:rsid w:val="0091468D"/>
    <w:rsid w:val="0091681E"/>
    <w:rsid w:val="00A51B72"/>
    <w:rsid w:val="00BE0D69"/>
    <w:rsid w:val="00CD0754"/>
    <w:rsid w:val="00D9288E"/>
    <w:rsid w:val="00DD60F1"/>
    <w:rsid w:val="00E84608"/>
    <w:rsid w:val="00EF339B"/>
    <w:rsid w:val="00F5168F"/>
    <w:rsid w:val="00FD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E2A90D"/>
  <w15:chartTrackingRefBased/>
  <w15:docId w15:val="{9143CB23-368B-F649-BE2D-1E4D7E90F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1B7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1B72"/>
    <w:pPr>
      <w:ind w:left="720"/>
      <w:contextualSpacing/>
    </w:pPr>
  </w:style>
  <w:style w:type="table" w:styleId="TableGrid">
    <w:name w:val="Table Grid"/>
    <w:basedOn w:val="TableNormal"/>
    <w:uiPriority w:val="59"/>
    <w:rsid w:val="00A51B72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668</Words>
  <Characters>3785</Characters>
  <Application>Microsoft Office Word</Application>
  <DocSecurity>0</DocSecurity>
  <Lines>108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2019-05-21T13:09:00Z</dcterms:created>
  <dcterms:modified xsi:type="dcterms:W3CDTF">2019-05-21T14:13:00Z</dcterms:modified>
</cp:coreProperties>
</file>